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E06" w:rsidRPr="009D541A" w:rsidRDefault="009F7E06" w:rsidP="009D541A">
      <w:pPr>
        <w:shd w:val="clear" w:color="auto" w:fill="FFFFFF"/>
        <w:spacing w:before="120" w:after="120" w:line="336" w:lineRule="atLeast"/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es-ES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0"/>
        <w:gridCol w:w="4526"/>
        <w:gridCol w:w="2740"/>
      </w:tblGrid>
      <w:tr w:rsidR="00F173B9" w:rsidRPr="00A969D1" w:rsidTr="002835F9">
        <w:tc>
          <w:tcPr>
            <w:tcW w:w="9346" w:type="dxa"/>
            <w:gridSpan w:val="3"/>
          </w:tcPr>
          <w:p w:rsidR="00F173B9" w:rsidRPr="00F173B9" w:rsidRDefault="00F173B9" w:rsidP="00F173B9">
            <w:pPr>
              <w:jc w:val="center"/>
              <w:rPr>
                <w:rFonts w:ascii="Verdana" w:hAnsi="Verdana"/>
                <w:noProof/>
                <w:sz w:val="56"/>
                <w:szCs w:val="56"/>
                <w:lang w:eastAsia="es-ES"/>
              </w:rPr>
            </w:pPr>
            <w:r w:rsidRPr="00F173B9">
              <w:rPr>
                <w:rFonts w:ascii="Verdana" w:hAnsi="Verdana"/>
                <w:noProof/>
                <w:sz w:val="56"/>
                <w:szCs w:val="56"/>
                <w:lang w:eastAsia="es-ES"/>
              </w:rPr>
              <w:t>CLASIFICACION</w:t>
            </w:r>
          </w:p>
        </w:tc>
      </w:tr>
      <w:tr w:rsidR="006708FA" w:rsidRPr="00A969D1" w:rsidTr="00F173B9">
        <w:tc>
          <w:tcPr>
            <w:tcW w:w="2080" w:type="dxa"/>
          </w:tcPr>
          <w:p w:rsidR="004C5B96" w:rsidRPr="009116B7" w:rsidRDefault="004C5B96" w:rsidP="004C5B96">
            <w:pPr>
              <w:rPr>
                <w:rFonts w:ascii="Verdana" w:hAnsi="Verdana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16B7">
              <w:rPr>
                <w:rFonts w:ascii="Verdana" w:hAnsi="Verdana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Teclado alfanumérico:</w:t>
            </w:r>
          </w:p>
          <w:p w:rsidR="004C5B96" w:rsidRPr="009116B7" w:rsidRDefault="004C5B96" w:rsidP="004C5B96">
            <w:pPr>
              <w:rPr>
                <w:rFonts w:ascii="Verdana" w:hAnsi="Verdana"/>
                <w:i/>
                <w:sz w:val="32"/>
                <w:szCs w:val="32"/>
              </w:rPr>
            </w:pPr>
          </w:p>
        </w:tc>
        <w:tc>
          <w:tcPr>
            <w:tcW w:w="4526" w:type="dxa"/>
          </w:tcPr>
          <w:p w:rsidR="006708FA" w:rsidRPr="00F173B9" w:rsidRDefault="006708FA" w:rsidP="006708FA">
            <w:pPr>
              <w:rPr>
                <w:rFonts w:ascii="Verdana" w:eastAsia="Arial Unicode MS" w:hAnsi="Verdana" w:cs="Arial Unicode MS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73B9">
              <w:rPr>
                <w:rFonts w:ascii="Verdana" w:eastAsia="Arial Unicode MS" w:hAnsi="Verdana" w:cs="Arial Unicode MS"/>
                <w:iCs/>
                <w:color w:val="000000" w:themeColor="text1"/>
                <w:sz w:val="24"/>
                <w:szCs w:val="24"/>
                <w:shd w:val="clear" w:color="auto" w:fill="FFFFFF"/>
              </w:rPr>
              <w:t>Un teclado alfanumérico es aquel que contiene números y letras en las mismas teclas. Generalmente se encuentran en teléfonos y</w:t>
            </w:r>
            <w:r w:rsidRPr="00F173B9">
              <w:rPr>
                <w:rStyle w:val="apple-converted-space"/>
                <w:rFonts w:ascii="Verdana" w:eastAsia="Arial Unicode MS" w:hAnsi="Verdana" w:cs="Arial Unicode MS"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173B9">
              <w:rPr>
                <w:rStyle w:val="ilad"/>
                <w:rFonts w:ascii="Verdana" w:eastAsia="Arial Unicode MS" w:hAnsi="Verdana" w:cs="Arial Unicode MS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celulares</w:t>
            </w:r>
            <w:r w:rsidRPr="00F173B9">
              <w:rPr>
                <w:rFonts w:ascii="Verdana" w:eastAsia="Arial Unicode MS" w:hAnsi="Verdana" w:cs="Arial Unicode MS"/>
                <w:iCs/>
                <w:color w:val="000000" w:themeColor="text1"/>
                <w:sz w:val="24"/>
                <w:szCs w:val="24"/>
                <w:shd w:val="clear" w:color="auto" w:fill="FFFFFF"/>
              </w:rPr>
              <w:t>. También pueden aparecer en computadoras portátiles, cajeros automáticos o cualquier dispositivo en el que los números y las letras sean igualmente necesarias. En los teléfonos el número "1" por lo general carece de letras; cada una de las otras teclas contiene solamente tres letras en orden alfabético.</w:t>
            </w:r>
          </w:p>
          <w:p w:rsidR="004C5B96" w:rsidRPr="00F173B9" w:rsidRDefault="004C5B96" w:rsidP="004C5B96">
            <w:pPr>
              <w:rPr>
                <w:rFonts w:ascii="Verdana" w:eastAsia="Arial Unicode MS" w:hAnsi="Verdana" w:cs="Arial Unicode MS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740" w:type="dxa"/>
          </w:tcPr>
          <w:p w:rsidR="006708FA" w:rsidRDefault="006708FA" w:rsidP="004C5B96">
            <w:pPr>
              <w:rPr>
                <w:noProof/>
                <w:lang w:val="es-ES" w:eastAsia="es-ES"/>
              </w:rPr>
            </w:pPr>
          </w:p>
          <w:p w:rsidR="006708FA" w:rsidRDefault="006708FA" w:rsidP="004C5B96">
            <w:pPr>
              <w:rPr>
                <w:noProof/>
                <w:lang w:val="es-ES" w:eastAsia="es-ES"/>
              </w:rPr>
            </w:pPr>
          </w:p>
          <w:p w:rsidR="006708FA" w:rsidRDefault="006708FA" w:rsidP="004C5B96">
            <w:pPr>
              <w:rPr>
                <w:noProof/>
                <w:lang w:val="es-ES" w:eastAsia="es-ES"/>
              </w:rPr>
            </w:pPr>
          </w:p>
          <w:p w:rsidR="006708FA" w:rsidRDefault="006708FA" w:rsidP="004C5B96">
            <w:pPr>
              <w:rPr>
                <w:noProof/>
                <w:lang w:val="es-ES" w:eastAsia="es-ES"/>
              </w:rPr>
            </w:pPr>
          </w:p>
          <w:p w:rsidR="004C5B96" w:rsidRPr="00A969D1" w:rsidRDefault="006708FA" w:rsidP="004C5B96">
            <w:pPr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E540E2D" wp14:editId="59B0CDCE">
                  <wp:extent cx="1480142" cy="935653"/>
                  <wp:effectExtent l="0" t="0" r="6350" b="0"/>
                  <wp:docPr id="8" name="Imagen 8" descr="http://4.bp.blogspot.com/-pzXIPAaS1ys/Tc2zB7m5-kI/AAAAAAAAAAo/H2cUey-PEDU/s1600/Sin%2Bt%2525C3%2525ADt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4.bp.blogspot.com/-pzXIPAaS1ys/Tc2zB7m5-kI/AAAAAAAAAAo/H2cUey-PEDU/s1600/Sin%2Bt%2525C3%2525ADt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229" cy="97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8FA" w:rsidRPr="00A969D1" w:rsidTr="00F173B9">
        <w:tc>
          <w:tcPr>
            <w:tcW w:w="2080" w:type="dxa"/>
          </w:tcPr>
          <w:p w:rsidR="006708FA" w:rsidRPr="009116B7" w:rsidRDefault="006708FA" w:rsidP="006708FA">
            <w:pPr>
              <w:rPr>
                <w:rStyle w:val="l6"/>
                <w:rFonts w:ascii="Verdana" w:hAnsi="Verdana"/>
                <w:b/>
                <w:color w:val="000000" w:themeColor="text1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116B7">
              <w:rPr>
                <w:rStyle w:val="l6"/>
                <w:rFonts w:ascii="Verdana" w:hAnsi="Verdana"/>
                <w:b/>
                <w:color w:val="000000" w:themeColor="text1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  <w:t>Teclado Numérico</w:t>
            </w:r>
          </w:p>
          <w:p w:rsidR="004C5B96" w:rsidRPr="009116B7" w:rsidRDefault="004C5B96" w:rsidP="00106D3A">
            <w:pPr>
              <w:spacing w:before="120" w:after="12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26" w:type="dxa"/>
          </w:tcPr>
          <w:p w:rsidR="004C5B96" w:rsidRPr="00F173B9" w:rsidRDefault="006708FA" w:rsidP="00106D3A">
            <w:pPr>
              <w:spacing w:before="120" w:after="120"/>
              <w:jc w:val="both"/>
              <w:rPr>
                <w:rFonts w:ascii="Verdana" w:eastAsia="Arial Unicode MS" w:hAnsi="Verdana" w:cs="Arial Unicode MS"/>
                <w:color w:val="000000" w:themeColor="text1"/>
                <w:sz w:val="24"/>
                <w:szCs w:val="24"/>
              </w:rPr>
            </w:pPr>
            <w:r w:rsidRPr="00F173B9">
              <w:rPr>
                <w:rFonts w:ascii="Verdana" w:eastAsia="Arial Unicode MS" w:hAnsi="Verdana" w:cs="Arial Unicode MS"/>
                <w:color w:val="000000" w:themeColor="text1"/>
                <w:sz w:val="24"/>
                <w:szCs w:val="24"/>
              </w:rPr>
              <w:t xml:space="preserve">Es similar a una típica calculadora. El teclado numérico se ubica por lo general en el lado derecho del teclado, y debe distinguirse de las otras teclas con números (y símbolos), que por lo general se ubican horizontalmente a lo largo del teclado, y forman parte de las teclas de escritura. El teclado numérico básicamente tiene dos funciones diferentes: * Si está activa la tecla </w:t>
            </w:r>
            <w:proofErr w:type="spellStart"/>
            <w:r w:rsidRPr="00F173B9">
              <w:rPr>
                <w:rFonts w:ascii="Verdana" w:eastAsia="Arial Unicode MS" w:hAnsi="Verdana" w:cs="Arial Unicode MS"/>
                <w:color w:val="000000" w:themeColor="text1"/>
                <w:sz w:val="24"/>
                <w:szCs w:val="24"/>
              </w:rPr>
              <w:t>Num</w:t>
            </w:r>
            <w:proofErr w:type="spellEnd"/>
            <w:r w:rsidRPr="00F173B9">
              <w:rPr>
                <w:rFonts w:ascii="Verdana" w:eastAsia="Arial Unicode MS" w:hAnsi="Verdana" w:cs="Arial Unicode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73B9">
              <w:rPr>
                <w:rFonts w:ascii="Verdana" w:eastAsia="Arial Unicode MS" w:hAnsi="Verdana" w:cs="Arial Unicode MS"/>
                <w:color w:val="000000" w:themeColor="text1"/>
                <w:sz w:val="24"/>
                <w:szCs w:val="24"/>
              </w:rPr>
              <w:t>Lock</w:t>
            </w:r>
            <w:proofErr w:type="spellEnd"/>
            <w:r w:rsidRPr="00F173B9">
              <w:rPr>
                <w:rFonts w:ascii="Verdana" w:eastAsia="Arial Unicode MS" w:hAnsi="Verdana" w:cs="Arial Unicode MS"/>
                <w:color w:val="000000" w:themeColor="text1"/>
                <w:sz w:val="24"/>
                <w:szCs w:val="24"/>
              </w:rPr>
              <w:t xml:space="preserve">, las teclas del teclado numérico escribirán sus números correspondientes. * Si no está activa la tecla </w:t>
            </w:r>
            <w:proofErr w:type="spellStart"/>
            <w:r w:rsidRPr="00F173B9">
              <w:rPr>
                <w:rFonts w:ascii="Verdana" w:eastAsia="Arial Unicode MS" w:hAnsi="Verdana" w:cs="Arial Unicode MS"/>
                <w:color w:val="000000" w:themeColor="text1"/>
                <w:sz w:val="24"/>
                <w:szCs w:val="24"/>
              </w:rPr>
              <w:t>Num</w:t>
            </w:r>
            <w:proofErr w:type="spellEnd"/>
            <w:r w:rsidRPr="00F173B9">
              <w:rPr>
                <w:rFonts w:ascii="Verdana" w:eastAsia="Arial Unicode MS" w:hAnsi="Verdana" w:cs="Arial Unicode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73B9">
              <w:rPr>
                <w:rFonts w:ascii="Verdana" w:eastAsia="Arial Unicode MS" w:hAnsi="Verdana" w:cs="Arial Unicode MS"/>
                <w:color w:val="000000" w:themeColor="text1"/>
                <w:sz w:val="24"/>
                <w:szCs w:val="24"/>
              </w:rPr>
              <w:t>Lock</w:t>
            </w:r>
            <w:proofErr w:type="spellEnd"/>
            <w:r w:rsidRPr="00F173B9">
              <w:rPr>
                <w:rFonts w:ascii="Verdana" w:eastAsia="Arial Unicode MS" w:hAnsi="Verdana" w:cs="Arial Unicode MS"/>
                <w:color w:val="000000" w:themeColor="text1"/>
                <w:sz w:val="24"/>
                <w:szCs w:val="24"/>
              </w:rPr>
              <w:t>, esas teclas se convertirán en teclas de direcciones o de navegación.</w:t>
            </w:r>
          </w:p>
        </w:tc>
        <w:tc>
          <w:tcPr>
            <w:tcW w:w="2740" w:type="dxa"/>
          </w:tcPr>
          <w:p w:rsidR="006708FA" w:rsidRDefault="006708FA" w:rsidP="00106D3A">
            <w:pPr>
              <w:spacing w:before="120" w:after="120"/>
              <w:jc w:val="both"/>
              <w:rPr>
                <w:noProof/>
                <w:lang w:eastAsia="es-ES"/>
              </w:rPr>
            </w:pPr>
          </w:p>
          <w:p w:rsidR="006708FA" w:rsidRDefault="006708FA" w:rsidP="00106D3A">
            <w:pPr>
              <w:spacing w:before="120" w:after="120"/>
              <w:jc w:val="both"/>
              <w:rPr>
                <w:noProof/>
                <w:lang w:eastAsia="es-ES"/>
              </w:rPr>
            </w:pPr>
          </w:p>
          <w:p w:rsidR="006708FA" w:rsidRDefault="006708FA" w:rsidP="00106D3A">
            <w:pPr>
              <w:spacing w:before="120" w:after="120"/>
              <w:jc w:val="both"/>
              <w:rPr>
                <w:noProof/>
                <w:lang w:eastAsia="es-ES"/>
              </w:rPr>
            </w:pPr>
          </w:p>
          <w:p w:rsidR="006708FA" w:rsidRDefault="006708FA" w:rsidP="00106D3A">
            <w:pPr>
              <w:spacing w:before="120" w:after="120"/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ED44288" wp14:editId="60094E6B">
                  <wp:extent cx="1389234" cy="935915"/>
                  <wp:effectExtent l="0" t="0" r="1905" b="0"/>
                  <wp:docPr id="9" name="Imagen 9" descr="http://2.bp.blogspot.com/-1e_5GAgdbPg/Tc2zQXanmqI/AAAAAAAAAAs/76rc_MAIQcc/s1600/Sin+t%25C3%25ADt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.bp.blogspot.com/-1e_5GAgdbPg/Tc2zQXanmqI/AAAAAAAAAAs/76rc_MAIQcc/s1600/Sin+t%25C3%25ADt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405" cy="954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8FA" w:rsidRDefault="006708FA" w:rsidP="00106D3A">
            <w:pPr>
              <w:spacing w:before="120" w:after="120"/>
              <w:jc w:val="both"/>
              <w:rPr>
                <w:noProof/>
                <w:lang w:eastAsia="es-ES"/>
              </w:rPr>
            </w:pPr>
          </w:p>
          <w:p w:rsidR="006708FA" w:rsidRDefault="006708FA" w:rsidP="00106D3A">
            <w:pPr>
              <w:spacing w:before="120" w:after="120"/>
              <w:jc w:val="both"/>
              <w:rPr>
                <w:noProof/>
                <w:lang w:eastAsia="es-ES"/>
              </w:rPr>
            </w:pPr>
          </w:p>
          <w:p w:rsidR="004C5B96" w:rsidRPr="00A969D1" w:rsidRDefault="004C5B96" w:rsidP="00106D3A">
            <w:pPr>
              <w:spacing w:before="120" w:after="120"/>
              <w:jc w:val="both"/>
              <w:rPr>
                <w:rFonts w:ascii="Forte" w:hAnsi="Forte"/>
                <w:sz w:val="24"/>
                <w:szCs w:val="24"/>
              </w:rPr>
            </w:pPr>
          </w:p>
        </w:tc>
      </w:tr>
      <w:tr w:rsidR="006708FA" w:rsidRPr="00A969D1" w:rsidTr="00F173B9">
        <w:tc>
          <w:tcPr>
            <w:tcW w:w="2080" w:type="dxa"/>
          </w:tcPr>
          <w:p w:rsidR="006708FA" w:rsidRPr="009116B7" w:rsidRDefault="006708FA" w:rsidP="006708F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 w:rsidRPr="009116B7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Teclas de Función</w:t>
            </w:r>
          </w:p>
          <w:p w:rsidR="004C5B96" w:rsidRPr="009116B7" w:rsidRDefault="004C5B96" w:rsidP="00106D3A">
            <w:pPr>
              <w:spacing w:before="120" w:after="120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B5418A" w:rsidRPr="009116B7" w:rsidRDefault="00B5418A" w:rsidP="00106D3A">
            <w:pPr>
              <w:spacing w:before="120" w:after="120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B5418A" w:rsidRPr="009116B7" w:rsidRDefault="00B5418A" w:rsidP="00106D3A">
            <w:pPr>
              <w:spacing w:before="120" w:after="120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B5418A" w:rsidRPr="009116B7" w:rsidRDefault="00B5418A" w:rsidP="00106D3A">
            <w:pPr>
              <w:spacing w:before="120" w:after="120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B5418A" w:rsidRPr="009116B7" w:rsidRDefault="00B5418A" w:rsidP="00106D3A">
            <w:pPr>
              <w:spacing w:before="120" w:after="120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B5418A" w:rsidRPr="009116B7" w:rsidRDefault="00B5418A" w:rsidP="00106D3A">
            <w:pPr>
              <w:spacing w:before="120" w:after="120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B5418A" w:rsidRPr="009116B7" w:rsidRDefault="00B5418A" w:rsidP="00106D3A">
            <w:pPr>
              <w:spacing w:before="120" w:after="120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B5418A" w:rsidRPr="009116B7" w:rsidRDefault="00B5418A" w:rsidP="00106D3A">
            <w:pPr>
              <w:spacing w:before="120" w:after="12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26" w:type="dxa"/>
          </w:tcPr>
          <w:p w:rsidR="006708FA" w:rsidRPr="00F173B9" w:rsidRDefault="006708FA" w:rsidP="006708FA">
            <w:pPr>
              <w:pStyle w:val="NormalWeb"/>
              <w:shd w:val="clear" w:color="auto" w:fill="FFFFFF"/>
              <w:spacing w:before="120" w:beforeAutospacing="0" w:after="120" w:afterAutospacing="0" w:line="336" w:lineRule="atLeast"/>
              <w:rPr>
                <w:rFonts w:ascii="Verdana" w:eastAsia="Arial Unicode MS" w:hAnsi="Verdana" w:cs="Arial Unicode MS"/>
                <w:color w:val="000000" w:themeColor="text1"/>
              </w:rPr>
            </w:pPr>
            <w:r w:rsidRPr="00F173B9">
              <w:rPr>
                <w:rFonts w:ascii="Verdana" w:eastAsia="Arial Unicode MS" w:hAnsi="Verdana" w:cs="Arial Unicode MS"/>
                <w:color w:val="000000" w:themeColor="text1"/>
              </w:rPr>
              <w:t>Una</w:t>
            </w:r>
            <w:r w:rsidRPr="00F173B9">
              <w:rPr>
                <w:rStyle w:val="apple-converted-space"/>
                <w:rFonts w:ascii="Verdana" w:eastAsia="Arial Unicode MS" w:hAnsi="Verdana" w:cs="Arial Unicode MS"/>
                <w:color w:val="000000" w:themeColor="text1"/>
              </w:rPr>
              <w:t> </w:t>
            </w:r>
            <w:r w:rsidRPr="00F173B9">
              <w:rPr>
                <w:rFonts w:ascii="Verdana" w:eastAsia="Arial Unicode MS" w:hAnsi="Verdana" w:cs="Arial Unicode MS"/>
                <w:b/>
                <w:bCs/>
                <w:color w:val="000000" w:themeColor="text1"/>
              </w:rPr>
              <w:t>tecla de función</w:t>
            </w:r>
            <w:r w:rsidRPr="00F173B9">
              <w:rPr>
                <w:rStyle w:val="apple-converted-space"/>
                <w:rFonts w:ascii="Verdana" w:eastAsia="Arial Unicode MS" w:hAnsi="Verdana" w:cs="Arial Unicode MS"/>
                <w:color w:val="000000" w:themeColor="text1"/>
              </w:rPr>
              <w:t> </w:t>
            </w:r>
            <w:r w:rsidRPr="00F173B9">
              <w:rPr>
                <w:rFonts w:ascii="Verdana" w:eastAsia="Arial Unicode MS" w:hAnsi="Verdana" w:cs="Arial Unicode MS"/>
                <w:color w:val="000000" w:themeColor="text1"/>
              </w:rPr>
              <w:t>en</w:t>
            </w:r>
            <w:r w:rsidRPr="00F173B9">
              <w:rPr>
                <w:rStyle w:val="apple-converted-space"/>
                <w:rFonts w:ascii="Verdana" w:eastAsia="Arial Unicode MS" w:hAnsi="Verdana" w:cs="Arial Unicode MS"/>
                <w:color w:val="000000" w:themeColor="text1"/>
              </w:rPr>
              <w:t> </w:t>
            </w:r>
            <w:hyperlink r:id="rId7" w:tooltip="Informática" w:history="1">
              <w:r w:rsidRPr="00F173B9">
                <w:rPr>
                  <w:rStyle w:val="Hipervnculo"/>
                  <w:rFonts w:ascii="Verdana" w:eastAsia="Arial Unicode MS" w:hAnsi="Verdana" w:cs="Arial Unicode MS"/>
                  <w:color w:val="000000" w:themeColor="text1"/>
                  <w:u w:val="none"/>
                </w:rPr>
                <w:t>informática</w:t>
              </w:r>
            </w:hyperlink>
            <w:r w:rsidRPr="00F173B9">
              <w:rPr>
                <w:rStyle w:val="apple-converted-space"/>
                <w:rFonts w:ascii="Verdana" w:eastAsia="Arial Unicode MS" w:hAnsi="Verdana" w:cs="Arial Unicode MS"/>
                <w:color w:val="000000" w:themeColor="text1"/>
              </w:rPr>
              <w:t> </w:t>
            </w:r>
            <w:r w:rsidRPr="00F173B9">
              <w:rPr>
                <w:rFonts w:ascii="Verdana" w:eastAsia="Arial Unicode MS" w:hAnsi="Verdana" w:cs="Arial Unicode MS"/>
                <w:color w:val="000000" w:themeColor="text1"/>
              </w:rPr>
              <w:t>es una tecla en la primera línea de un</w:t>
            </w:r>
            <w:r w:rsidRPr="00F173B9">
              <w:rPr>
                <w:rStyle w:val="apple-converted-space"/>
                <w:rFonts w:ascii="Verdana" w:eastAsia="Arial Unicode MS" w:hAnsi="Verdana" w:cs="Arial Unicode MS"/>
                <w:color w:val="000000" w:themeColor="text1"/>
              </w:rPr>
              <w:t> </w:t>
            </w:r>
            <w:hyperlink r:id="rId8" w:tooltip="Teclado (informática)" w:history="1">
              <w:r w:rsidRPr="00F173B9">
                <w:rPr>
                  <w:rStyle w:val="Hipervnculo"/>
                  <w:rFonts w:ascii="Verdana" w:eastAsia="Arial Unicode MS" w:hAnsi="Verdana" w:cs="Arial Unicode MS"/>
                  <w:color w:val="000000" w:themeColor="text1"/>
                  <w:u w:val="none"/>
                </w:rPr>
                <w:t>teclado</w:t>
              </w:r>
            </w:hyperlink>
            <w:r w:rsidRPr="00F173B9">
              <w:rPr>
                <w:rStyle w:val="apple-converted-space"/>
                <w:rFonts w:ascii="Verdana" w:eastAsia="Arial Unicode MS" w:hAnsi="Verdana" w:cs="Arial Unicode MS"/>
                <w:color w:val="000000" w:themeColor="text1"/>
              </w:rPr>
              <w:t> </w:t>
            </w:r>
            <w:r w:rsidRPr="00F173B9">
              <w:rPr>
                <w:rFonts w:ascii="Verdana" w:eastAsia="Arial Unicode MS" w:hAnsi="Verdana" w:cs="Arial Unicode MS"/>
                <w:color w:val="000000" w:themeColor="text1"/>
              </w:rPr>
              <w:t>de un</w:t>
            </w:r>
            <w:r w:rsidRPr="00F173B9">
              <w:rPr>
                <w:rStyle w:val="apple-converted-space"/>
                <w:rFonts w:ascii="Verdana" w:eastAsia="Arial Unicode MS" w:hAnsi="Verdana" w:cs="Arial Unicode MS"/>
                <w:color w:val="000000" w:themeColor="text1"/>
              </w:rPr>
              <w:t> </w:t>
            </w:r>
            <w:hyperlink r:id="rId9" w:tooltip="Ordenador" w:history="1">
              <w:r w:rsidRPr="00F173B9">
                <w:rPr>
                  <w:rStyle w:val="Hipervnculo"/>
                  <w:rFonts w:ascii="Verdana" w:eastAsia="Arial Unicode MS" w:hAnsi="Verdana" w:cs="Arial Unicode MS"/>
                  <w:color w:val="000000" w:themeColor="text1"/>
                  <w:u w:val="none"/>
                </w:rPr>
                <w:t>ordenador</w:t>
              </w:r>
            </w:hyperlink>
            <w:r w:rsidRPr="00F173B9">
              <w:rPr>
                <w:rStyle w:val="apple-converted-space"/>
                <w:rFonts w:ascii="Verdana" w:eastAsia="Arial Unicode MS" w:hAnsi="Verdana" w:cs="Arial Unicode MS"/>
                <w:color w:val="000000" w:themeColor="text1"/>
              </w:rPr>
              <w:t> </w:t>
            </w:r>
            <w:r w:rsidRPr="00F173B9">
              <w:rPr>
                <w:rFonts w:ascii="Verdana" w:eastAsia="Arial Unicode MS" w:hAnsi="Verdana" w:cs="Arial Unicode MS"/>
                <w:color w:val="000000" w:themeColor="text1"/>
              </w:rPr>
              <w:t>que puede ser programada para que el</w:t>
            </w:r>
            <w:r w:rsidRPr="00F173B9">
              <w:rPr>
                <w:rStyle w:val="apple-converted-space"/>
                <w:rFonts w:ascii="Verdana" w:eastAsia="Arial Unicode MS" w:hAnsi="Verdana" w:cs="Arial Unicode MS"/>
                <w:color w:val="000000" w:themeColor="text1"/>
              </w:rPr>
              <w:t> </w:t>
            </w:r>
            <w:hyperlink r:id="rId10" w:tooltip="Sistema operativo" w:history="1">
              <w:r w:rsidRPr="00F173B9">
                <w:rPr>
                  <w:rStyle w:val="Hipervnculo"/>
                  <w:rFonts w:ascii="Verdana" w:eastAsia="Arial Unicode MS" w:hAnsi="Verdana" w:cs="Arial Unicode MS"/>
                  <w:color w:val="000000" w:themeColor="text1"/>
                  <w:u w:val="none"/>
                </w:rPr>
                <w:t>sistema operativo</w:t>
              </w:r>
            </w:hyperlink>
            <w:r w:rsidRPr="00F173B9">
              <w:rPr>
                <w:rStyle w:val="apple-converted-space"/>
                <w:rFonts w:ascii="Verdana" w:eastAsia="Arial Unicode MS" w:hAnsi="Verdana" w:cs="Arial Unicode MS"/>
                <w:color w:val="000000" w:themeColor="text1"/>
              </w:rPr>
              <w:t> </w:t>
            </w:r>
            <w:r w:rsidRPr="00F173B9">
              <w:rPr>
                <w:rFonts w:ascii="Verdana" w:eastAsia="Arial Unicode MS" w:hAnsi="Verdana" w:cs="Arial Unicode MS"/>
                <w:color w:val="000000" w:themeColor="text1"/>
              </w:rPr>
              <w:t>o un determinado programa realice ciertas acciones. En muchos equipos, algunas teclas de función tienen usos predeterminados en el arranque.</w:t>
            </w:r>
          </w:p>
          <w:p w:rsidR="004C5B96" w:rsidRPr="00F173B9" w:rsidRDefault="004C5B96" w:rsidP="00106D3A">
            <w:pPr>
              <w:spacing w:before="120" w:after="120"/>
              <w:jc w:val="both"/>
              <w:rPr>
                <w:rFonts w:ascii="Verdana" w:eastAsia="Arial Unicode MS" w:hAnsi="Verdana" w:cs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2740" w:type="dxa"/>
          </w:tcPr>
          <w:p w:rsidR="006708FA" w:rsidRDefault="006708FA" w:rsidP="00106D3A">
            <w:pPr>
              <w:spacing w:before="120" w:after="120"/>
              <w:jc w:val="both"/>
              <w:rPr>
                <w:noProof/>
                <w:lang w:eastAsia="es-ES"/>
              </w:rPr>
            </w:pPr>
          </w:p>
          <w:p w:rsidR="006708FA" w:rsidRDefault="006708FA" w:rsidP="00106D3A">
            <w:pPr>
              <w:spacing w:before="120" w:after="120"/>
              <w:jc w:val="both"/>
              <w:rPr>
                <w:noProof/>
                <w:lang w:eastAsia="es-ES"/>
              </w:rPr>
            </w:pPr>
          </w:p>
          <w:p w:rsidR="006708FA" w:rsidRDefault="006708FA" w:rsidP="00106D3A">
            <w:pPr>
              <w:spacing w:before="120" w:after="120"/>
              <w:jc w:val="both"/>
              <w:rPr>
                <w:noProof/>
                <w:lang w:eastAsia="es-ES"/>
              </w:rPr>
            </w:pPr>
          </w:p>
          <w:p w:rsidR="004C5B96" w:rsidRPr="00A969D1" w:rsidRDefault="006708FA" w:rsidP="00106D3A">
            <w:pPr>
              <w:spacing w:before="120" w:after="120"/>
              <w:jc w:val="both"/>
              <w:rPr>
                <w:rFonts w:ascii="Forte" w:hAnsi="Forte"/>
                <w:sz w:val="24"/>
                <w:szCs w:val="24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012582E" wp14:editId="3ACDB979">
                  <wp:extent cx="1602889" cy="591115"/>
                  <wp:effectExtent l="0" t="0" r="0" b="0"/>
                  <wp:docPr id="10" name="Imagen 10" descr="http://curso8informatica8basica.files.wordpress.com/2013/06/teclado-espac3b1ol-funcio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urso8informatica8basica.files.wordpress.com/2013/06/teclado-espac3b1ol-funcion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371" cy="60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8FA" w:rsidRPr="00A969D1" w:rsidTr="00F173B9">
        <w:tc>
          <w:tcPr>
            <w:tcW w:w="2080" w:type="dxa"/>
          </w:tcPr>
          <w:p w:rsidR="00B5418A" w:rsidRPr="009116B7" w:rsidRDefault="00B5418A" w:rsidP="00B5418A">
            <w:pPr>
              <w:spacing w:before="120" w:after="120"/>
              <w:jc w:val="center"/>
              <w:rPr>
                <w:rStyle w:val="keyboard-key"/>
                <w:rFonts w:ascii="Verdana" w:hAnsi="Verdana" w:cs="Arial"/>
                <w:color w:val="000000" w:themeColor="text1"/>
                <w:sz w:val="44"/>
                <w:szCs w:val="44"/>
                <w:bdr w:val="single" w:sz="6" w:space="1" w:color="DDDDDD" w:frame="1"/>
                <w:shd w:val="clear" w:color="auto" w:fill="F9F9F9"/>
              </w:rPr>
            </w:pPr>
          </w:p>
          <w:p w:rsidR="009F7E06" w:rsidRPr="009116B7" w:rsidRDefault="009F7E06" w:rsidP="009F7E06">
            <w:pPr>
              <w:spacing w:before="120" w:after="120"/>
              <w:rPr>
                <w:rStyle w:val="keyboard-key"/>
                <w:rFonts w:ascii="Verdana" w:hAnsi="Verdana" w:cs="Arial"/>
                <w:color w:val="000000" w:themeColor="text1"/>
                <w:sz w:val="44"/>
                <w:szCs w:val="44"/>
                <w:bdr w:val="single" w:sz="6" w:space="1" w:color="DDDDDD" w:frame="1"/>
                <w:shd w:val="clear" w:color="auto" w:fill="F9F9F9"/>
              </w:rPr>
            </w:pPr>
          </w:p>
          <w:p w:rsidR="004C5B96" w:rsidRPr="009116B7" w:rsidRDefault="006708FA" w:rsidP="009F7E06">
            <w:pPr>
              <w:spacing w:before="120" w:after="120"/>
              <w:jc w:val="center"/>
              <w:rPr>
                <w:rStyle w:val="keyboard-key"/>
                <w:rFonts w:ascii="Verdana" w:hAnsi="Verdana" w:cs="Arial"/>
                <w:color w:val="000000" w:themeColor="text1"/>
                <w:sz w:val="44"/>
                <w:szCs w:val="44"/>
                <w:bdr w:val="single" w:sz="6" w:space="1" w:color="DDDDDD" w:frame="1"/>
                <w:shd w:val="clear" w:color="auto" w:fill="F9F9F9"/>
              </w:rPr>
            </w:pPr>
            <w:r w:rsidRPr="009116B7">
              <w:rPr>
                <w:rStyle w:val="keyboard-key"/>
                <w:rFonts w:ascii="Verdana" w:hAnsi="Verdana" w:cs="Arial"/>
                <w:color w:val="000000" w:themeColor="text1"/>
                <w:sz w:val="44"/>
                <w:szCs w:val="44"/>
                <w:bdr w:val="single" w:sz="6" w:space="1" w:color="DDDDDD" w:frame="1"/>
                <w:shd w:val="clear" w:color="auto" w:fill="F9F9F9"/>
              </w:rPr>
              <w:t>F1</w:t>
            </w:r>
          </w:p>
          <w:p w:rsidR="00B5418A" w:rsidRPr="009116B7" w:rsidRDefault="00B5418A" w:rsidP="00B5418A">
            <w:pPr>
              <w:spacing w:before="120" w:after="120"/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4526" w:type="dxa"/>
          </w:tcPr>
          <w:p w:rsidR="006708FA" w:rsidRPr="00F173B9" w:rsidRDefault="006708FA" w:rsidP="006708FA">
            <w:pPr>
              <w:shd w:val="clear" w:color="auto" w:fill="FFFFFF"/>
              <w:spacing w:before="100" w:beforeAutospacing="1" w:after="24" w:line="360" w:lineRule="atLeast"/>
              <w:ind w:left="384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</w:pPr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Menús y rutinas de ayuda en la mayoría de los programas, por ejemplo</w:t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2" w:tooltip="AutoCAD" w:history="1">
              <w:r w:rsidRPr="00F173B9">
                <w:rPr>
                  <w:rStyle w:val="Hipervnculo"/>
                  <w:rFonts w:ascii="Verdana" w:hAnsi="Verdana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AutoCAD</w:t>
              </w:r>
            </w:hyperlink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3" w:tooltip="Microsoft Word" w:history="1">
              <w:r w:rsidRPr="00F173B9">
                <w:rPr>
                  <w:rStyle w:val="Hipervnculo"/>
                  <w:rFonts w:ascii="Verdana" w:hAnsi="Verdana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Microsoft Word</w:t>
              </w:r>
            </w:hyperlink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4" w:tooltip="Microsoft Excel" w:history="1">
              <w:r w:rsidRPr="00F173B9">
                <w:rPr>
                  <w:rStyle w:val="Hipervnculo"/>
                  <w:rFonts w:ascii="Verdana" w:hAnsi="Verdana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Microsoft Excel</w:t>
              </w:r>
            </w:hyperlink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. En</w:t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5" w:tooltip="Firefox" w:history="1">
              <w:r w:rsidRPr="00F173B9">
                <w:rPr>
                  <w:rStyle w:val="Hipervnculo"/>
                  <w:rFonts w:ascii="Verdana" w:hAnsi="Verdana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Firefox</w:t>
              </w:r>
            </w:hyperlink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lleva a una página de ayuda en línea de Mozilla.</w:t>
            </w:r>
          </w:p>
          <w:p w:rsidR="004C5B96" w:rsidRPr="00F173B9" w:rsidRDefault="004C5B96" w:rsidP="00106D3A">
            <w:pPr>
              <w:spacing w:before="120" w:after="120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2740" w:type="dxa"/>
          </w:tcPr>
          <w:p w:rsidR="00B5418A" w:rsidRDefault="00B5418A" w:rsidP="00106D3A">
            <w:pPr>
              <w:spacing w:before="120" w:after="120"/>
              <w:jc w:val="both"/>
              <w:rPr>
                <w:noProof/>
                <w:lang w:val="es-ES" w:eastAsia="es-ES"/>
              </w:rPr>
            </w:pPr>
          </w:p>
          <w:p w:rsidR="009F7E06" w:rsidRDefault="009F7E06" w:rsidP="009F7E06">
            <w:pPr>
              <w:spacing w:before="120" w:after="120"/>
              <w:jc w:val="center"/>
              <w:rPr>
                <w:rFonts w:ascii="Georgia" w:hAnsi="Georgia"/>
                <w:color w:val="445555"/>
                <w:sz w:val="21"/>
                <w:szCs w:val="21"/>
                <w:shd w:val="clear" w:color="auto" w:fill="FFFFFF"/>
              </w:rPr>
            </w:pPr>
          </w:p>
          <w:p w:rsidR="009F7E06" w:rsidRDefault="009F7E06" w:rsidP="009F7E06">
            <w:pPr>
              <w:spacing w:before="120" w:after="120"/>
              <w:jc w:val="center"/>
              <w:rPr>
                <w:rFonts w:ascii="Georgia" w:hAnsi="Georgia"/>
                <w:color w:val="445555"/>
                <w:sz w:val="21"/>
                <w:szCs w:val="21"/>
                <w:shd w:val="clear" w:color="auto" w:fil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1512BDB" wp14:editId="220C1C52">
                  <wp:extent cx="623944" cy="623944"/>
                  <wp:effectExtent l="0" t="0" r="5080" b="5080"/>
                  <wp:docPr id="15" name="Imagen 15" descr="Monografia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onografia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4" cy="632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E06" w:rsidRPr="009F7E06" w:rsidRDefault="009F7E06" w:rsidP="009F7E06">
            <w:pPr>
              <w:spacing w:before="120" w:after="120"/>
              <w:jc w:val="center"/>
              <w:rPr>
                <w:rFonts w:ascii="Georgia" w:hAnsi="Georgia"/>
                <w:color w:val="445555"/>
                <w:sz w:val="21"/>
                <w:szCs w:val="21"/>
                <w:shd w:val="clear" w:color="auto" w:fill="FFFFFF"/>
              </w:rPr>
            </w:pPr>
          </w:p>
        </w:tc>
      </w:tr>
      <w:tr w:rsidR="006708FA" w:rsidRPr="00A969D1" w:rsidTr="00F173B9">
        <w:tc>
          <w:tcPr>
            <w:tcW w:w="2080" w:type="dxa"/>
          </w:tcPr>
          <w:p w:rsidR="004C5B96" w:rsidRPr="009116B7" w:rsidRDefault="00B5418A" w:rsidP="009F7E06">
            <w:pPr>
              <w:spacing w:before="120" w:after="120"/>
              <w:jc w:val="center"/>
              <w:rPr>
                <w:rFonts w:ascii="Verdana" w:hAnsi="Verdana"/>
                <w:sz w:val="44"/>
                <w:szCs w:val="44"/>
              </w:rPr>
            </w:pPr>
            <w:r w:rsidRPr="009116B7">
              <w:rPr>
                <w:rFonts w:ascii="Verdana" w:eastAsia="Times New Roman" w:hAnsi="Verdana" w:cs="Arial"/>
                <w:color w:val="000000" w:themeColor="text1"/>
                <w:sz w:val="44"/>
                <w:szCs w:val="44"/>
                <w:bdr w:val="single" w:sz="6" w:space="1" w:color="DDDDDD" w:frame="1"/>
                <w:shd w:val="clear" w:color="auto" w:fill="F9F9F9"/>
                <w:lang w:eastAsia="es-ES"/>
              </w:rPr>
              <w:t>F2</w:t>
            </w:r>
          </w:p>
        </w:tc>
        <w:tc>
          <w:tcPr>
            <w:tcW w:w="4526" w:type="dxa"/>
          </w:tcPr>
          <w:p w:rsidR="00B5418A" w:rsidRPr="009D541A" w:rsidRDefault="00B5418A" w:rsidP="00B5418A">
            <w:pPr>
              <w:shd w:val="clear" w:color="auto" w:fill="FFFFFF"/>
              <w:spacing w:before="100" w:beforeAutospacing="1" w:after="24" w:line="360" w:lineRule="atLeast"/>
              <w:ind w:left="384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</w:pPr>
            <w:r w:rsidRPr="009D541A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t>Cambiar a opción de búsqueda, también para maximizar los juegos en red. En AutoCAD entra o sale del modo ortogonal.</w:t>
            </w:r>
          </w:p>
          <w:p w:rsidR="004C5B96" w:rsidRPr="00F173B9" w:rsidRDefault="004C5B96" w:rsidP="00106D3A">
            <w:pPr>
              <w:spacing w:before="120" w:after="120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2740" w:type="dxa"/>
          </w:tcPr>
          <w:p w:rsidR="00B5418A" w:rsidRDefault="00B5418A" w:rsidP="00B5418A">
            <w:pPr>
              <w:spacing w:before="120" w:after="120"/>
              <w:jc w:val="center"/>
              <w:rPr>
                <w:rFonts w:ascii="Forte" w:hAnsi="Forte"/>
                <w:sz w:val="24"/>
                <w:szCs w:val="24"/>
              </w:rPr>
            </w:pPr>
          </w:p>
          <w:p w:rsidR="004C5B96" w:rsidRDefault="00B5418A" w:rsidP="00B5418A">
            <w:pPr>
              <w:spacing w:before="120" w:after="120"/>
              <w:jc w:val="center"/>
              <w:rPr>
                <w:rFonts w:ascii="Forte" w:hAnsi="Forte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5A72C43" wp14:editId="3959EDB4">
                  <wp:extent cx="666974" cy="666974"/>
                  <wp:effectExtent l="0" t="0" r="0" b="0"/>
                  <wp:docPr id="12" name="Imagen 12" descr="http://www.monografias.com/trabajos75/teclas-computador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monografias.com/trabajos75/teclas-computador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302" cy="669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18A" w:rsidRPr="00A969D1" w:rsidRDefault="00B5418A" w:rsidP="00B5418A">
            <w:pPr>
              <w:spacing w:before="120" w:after="120"/>
              <w:jc w:val="center"/>
              <w:rPr>
                <w:rFonts w:ascii="Forte" w:hAnsi="Forte"/>
                <w:sz w:val="24"/>
                <w:szCs w:val="24"/>
              </w:rPr>
            </w:pPr>
          </w:p>
        </w:tc>
      </w:tr>
      <w:tr w:rsidR="006708FA" w:rsidRPr="00A969D1" w:rsidTr="00F173B9">
        <w:tc>
          <w:tcPr>
            <w:tcW w:w="2080" w:type="dxa"/>
          </w:tcPr>
          <w:p w:rsidR="004C5B96" w:rsidRPr="009116B7" w:rsidRDefault="00B5418A" w:rsidP="009F7E06">
            <w:pPr>
              <w:spacing w:before="120" w:after="120"/>
              <w:jc w:val="center"/>
              <w:rPr>
                <w:rFonts w:ascii="Verdana" w:hAnsi="Verdana"/>
                <w:sz w:val="44"/>
                <w:szCs w:val="44"/>
              </w:rPr>
            </w:pPr>
            <w:r w:rsidRPr="009116B7">
              <w:rPr>
                <w:rFonts w:ascii="Verdana" w:eastAsia="Times New Roman" w:hAnsi="Verdana" w:cs="Arial"/>
                <w:color w:val="000000" w:themeColor="text1"/>
                <w:sz w:val="44"/>
                <w:szCs w:val="44"/>
                <w:bdr w:val="single" w:sz="6" w:space="1" w:color="DDDDDD" w:frame="1"/>
                <w:shd w:val="clear" w:color="auto" w:fill="F9F9F9"/>
                <w:lang w:eastAsia="es-ES"/>
              </w:rPr>
              <w:t>F3</w:t>
            </w:r>
          </w:p>
        </w:tc>
        <w:tc>
          <w:tcPr>
            <w:tcW w:w="4526" w:type="dxa"/>
          </w:tcPr>
          <w:p w:rsidR="004C5B96" w:rsidRPr="00F173B9" w:rsidRDefault="00B5418A" w:rsidP="00106D3A">
            <w:pPr>
              <w:spacing w:before="120" w:after="120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9D541A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t>Inicia una búsqueda en el directorio donde se encuentra el usuario.</w:t>
            </w:r>
          </w:p>
        </w:tc>
        <w:tc>
          <w:tcPr>
            <w:tcW w:w="2740" w:type="dxa"/>
          </w:tcPr>
          <w:p w:rsidR="004C5B96" w:rsidRPr="00A969D1" w:rsidRDefault="00B5418A" w:rsidP="00B5418A">
            <w:pPr>
              <w:spacing w:before="120" w:after="120"/>
              <w:jc w:val="center"/>
              <w:rPr>
                <w:rFonts w:ascii="Forte" w:hAnsi="Forte"/>
                <w:sz w:val="24"/>
                <w:szCs w:val="24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A00EF00" wp14:editId="20DDC053">
                  <wp:extent cx="634701" cy="634701"/>
                  <wp:effectExtent l="0" t="0" r="0" b="0"/>
                  <wp:docPr id="13" name="Imagen 13" descr="http://www.monografias.com/trabajos75/teclas-computador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onografias.com/trabajos75/teclas-computador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682" cy="639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8FA" w:rsidRPr="00A969D1" w:rsidTr="00F173B9">
        <w:tc>
          <w:tcPr>
            <w:tcW w:w="2080" w:type="dxa"/>
          </w:tcPr>
          <w:p w:rsidR="004C5B96" w:rsidRPr="009116B7" w:rsidRDefault="00B5418A" w:rsidP="009F7E06">
            <w:pPr>
              <w:spacing w:before="120" w:after="120"/>
              <w:jc w:val="center"/>
              <w:rPr>
                <w:rFonts w:ascii="Verdana" w:hAnsi="Verdana"/>
                <w:sz w:val="44"/>
                <w:szCs w:val="44"/>
              </w:rPr>
            </w:pPr>
            <w:r w:rsidRPr="009116B7">
              <w:rPr>
                <w:rFonts w:ascii="Verdana" w:eastAsia="Times New Roman" w:hAnsi="Verdana" w:cs="Arial"/>
                <w:color w:val="000000" w:themeColor="text1"/>
                <w:sz w:val="44"/>
                <w:szCs w:val="44"/>
                <w:bdr w:val="single" w:sz="6" w:space="1" w:color="DDDDDD" w:frame="1"/>
                <w:shd w:val="clear" w:color="auto" w:fill="F9F9F9"/>
                <w:lang w:eastAsia="es-ES"/>
              </w:rPr>
              <w:t>F4</w:t>
            </w:r>
          </w:p>
        </w:tc>
        <w:tc>
          <w:tcPr>
            <w:tcW w:w="4526" w:type="dxa"/>
          </w:tcPr>
          <w:p w:rsidR="00B5418A" w:rsidRPr="009D541A" w:rsidRDefault="00B5418A" w:rsidP="00B5418A">
            <w:pPr>
              <w:shd w:val="clear" w:color="auto" w:fill="FFFFFF"/>
              <w:spacing w:before="100" w:beforeAutospacing="1" w:after="24" w:line="360" w:lineRule="atLeast"/>
              <w:ind w:left="384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</w:pPr>
            <w:r w:rsidRPr="009D541A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t>Despliega el menú «Ir a» una carpeta diferente desde la barra de herramientas de una carpeta, buscar la lista de la barra de direcciones en el</w:t>
            </w:r>
            <w:r w:rsidRPr="00F173B9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t> </w:t>
            </w:r>
            <w:hyperlink r:id="rId19" w:tooltip="Explorador de Windows" w:history="1">
              <w:r w:rsidRPr="00F173B9">
                <w:rPr>
                  <w:rFonts w:ascii="Verdana" w:eastAsia="Times New Roman" w:hAnsi="Verdana" w:cs="Arial"/>
                  <w:color w:val="000000" w:themeColor="text1"/>
                  <w:sz w:val="24"/>
                  <w:szCs w:val="24"/>
                  <w:lang w:eastAsia="es-ES"/>
                </w:rPr>
                <w:t>Explorador de Windows</w:t>
              </w:r>
            </w:hyperlink>
            <w:r w:rsidRPr="00F173B9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t> </w:t>
            </w:r>
            <w:r w:rsidRPr="009D541A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t>y en otros</w:t>
            </w:r>
            <w:r w:rsidRPr="00F173B9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t> </w:t>
            </w:r>
            <w:hyperlink r:id="rId20" w:tooltip="Administrador de archivos" w:history="1">
              <w:r w:rsidRPr="00F173B9">
                <w:rPr>
                  <w:rFonts w:ascii="Verdana" w:eastAsia="Times New Roman" w:hAnsi="Verdana" w:cs="Arial"/>
                  <w:color w:val="000000" w:themeColor="text1"/>
                  <w:sz w:val="24"/>
                  <w:szCs w:val="24"/>
                  <w:lang w:eastAsia="es-ES"/>
                </w:rPr>
                <w:t>administradores de archivos</w:t>
              </w:r>
            </w:hyperlink>
          </w:p>
          <w:p w:rsidR="004C5B96" w:rsidRPr="00F173B9" w:rsidRDefault="004C5B96" w:rsidP="00106D3A">
            <w:pPr>
              <w:spacing w:before="120" w:after="120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2740" w:type="dxa"/>
          </w:tcPr>
          <w:p w:rsidR="004C5B96" w:rsidRPr="00A969D1" w:rsidRDefault="009F7E06" w:rsidP="009116B7">
            <w:pPr>
              <w:spacing w:before="120" w:after="120"/>
              <w:jc w:val="center"/>
              <w:rPr>
                <w:rFonts w:ascii="Forte" w:hAnsi="Forte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627E426" wp14:editId="73688841">
                  <wp:extent cx="634701" cy="634701"/>
                  <wp:effectExtent l="0" t="0" r="0" b="0"/>
                  <wp:docPr id="14" name="Imagen 14" descr="http://www.monografias.com/trabajos75/teclas-computador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monografias.com/trabajos75/teclas-computador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389" cy="642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18A" w:rsidRPr="00A969D1" w:rsidTr="00F173B9">
        <w:tc>
          <w:tcPr>
            <w:tcW w:w="2080" w:type="dxa"/>
          </w:tcPr>
          <w:p w:rsidR="00B5418A" w:rsidRPr="009116B7" w:rsidRDefault="009F7E06" w:rsidP="009F7E06">
            <w:pPr>
              <w:spacing w:before="120" w:after="120"/>
              <w:jc w:val="center"/>
              <w:rPr>
                <w:rFonts w:ascii="Verdana" w:eastAsia="Times New Roman" w:hAnsi="Verdana" w:cs="Arial"/>
                <w:color w:val="000000" w:themeColor="text1"/>
                <w:sz w:val="44"/>
                <w:szCs w:val="44"/>
                <w:bdr w:val="single" w:sz="6" w:space="1" w:color="DDDDDD" w:frame="1"/>
                <w:shd w:val="clear" w:color="auto" w:fill="F9F9F9"/>
                <w:lang w:eastAsia="es-ES"/>
              </w:rPr>
            </w:pPr>
            <w:r w:rsidRPr="009116B7">
              <w:rPr>
                <w:rFonts w:ascii="Verdana" w:eastAsia="Times New Roman" w:hAnsi="Verdana" w:cs="Arial"/>
                <w:color w:val="000000" w:themeColor="text1"/>
                <w:sz w:val="44"/>
                <w:szCs w:val="44"/>
                <w:bdr w:val="single" w:sz="6" w:space="1" w:color="DDDDDD" w:frame="1"/>
                <w:shd w:val="clear" w:color="auto" w:fill="F9F9F9"/>
                <w:lang w:eastAsia="es-ES"/>
              </w:rPr>
              <w:t>F5</w:t>
            </w:r>
          </w:p>
        </w:tc>
        <w:tc>
          <w:tcPr>
            <w:tcW w:w="4526" w:type="dxa"/>
          </w:tcPr>
          <w:p w:rsidR="00B5418A" w:rsidRPr="009D541A" w:rsidRDefault="00B5418A" w:rsidP="00B5418A">
            <w:pPr>
              <w:shd w:val="clear" w:color="auto" w:fill="FFFFFF"/>
              <w:spacing w:before="100" w:beforeAutospacing="1" w:after="24" w:line="360" w:lineRule="atLeast"/>
              <w:ind w:left="384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</w:pPr>
            <w:r w:rsidRPr="009D541A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t>Actualiza el contenido de la ventana seleccionada. «Buscar y reemplazar» en Microsoft Word. «Ir a» en Microsoft Excel. Cambia el plano de referencia en AutoCAD.</w:t>
            </w:r>
          </w:p>
          <w:p w:rsidR="00B5418A" w:rsidRPr="00F173B9" w:rsidRDefault="00B5418A" w:rsidP="00106D3A">
            <w:pPr>
              <w:spacing w:before="120" w:after="120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2740" w:type="dxa"/>
          </w:tcPr>
          <w:p w:rsidR="00B5418A" w:rsidRPr="00A969D1" w:rsidRDefault="009F7E06" w:rsidP="009116B7">
            <w:pPr>
              <w:spacing w:before="120" w:after="120"/>
              <w:jc w:val="center"/>
              <w:rPr>
                <w:rFonts w:ascii="Forte" w:hAnsi="Forte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C400899" wp14:editId="0F96871D">
                  <wp:extent cx="634365" cy="634365"/>
                  <wp:effectExtent l="0" t="0" r="0" b="0"/>
                  <wp:docPr id="16" name="Imagen 16" descr="Monografia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onografia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75" cy="63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18A" w:rsidRPr="00A969D1" w:rsidTr="00F173B9">
        <w:tc>
          <w:tcPr>
            <w:tcW w:w="2080" w:type="dxa"/>
          </w:tcPr>
          <w:p w:rsidR="00B5418A" w:rsidRPr="009116B7" w:rsidRDefault="009F7E06" w:rsidP="009F7E06">
            <w:pPr>
              <w:spacing w:before="120" w:after="120"/>
              <w:jc w:val="center"/>
              <w:rPr>
                <w:rFonts w:ascii="Verdana" w:eastAsia="Times New Roman" w:hAnsi="Verdana" w:cs="Arial"/>
                <w:color w:val="000000" w:themeColor="text1"/>
                <w:sz w:val="44"/>
                <w:szCs w:val="44"/>
                <w:bdr w:val="single" w:sz="6" w:space="1" w:color="DDDDDD" w:frame="1"/>
                <w:shd w:val="clear" w:color="auto" w:fill="F9F9F9"/>
                <w:lang w:eastAsia="es-ES"/>
              </w:rPr>
            </w:pPr>
            <w:r w:rsidRPr="009116B7">
              <w:rPr>
                <w:rFonts w:ascii="Verdana" w:eastAsia="Times New Roman" w:hAnsi="Verdana" w:cs="Arial"/>
                <w:color w:val="000000" w:themeColor="text1"/>
                <w:sz w:val="44"/>
                <w:szCs w:val="44"/>
                <w:bdr w:val="single" w:sz="6" w:space="1" w:color="DDDDDD" w:frame="1"/>
                <w:shd w:val="clear" w:color="auto" w:fill="F9F9F9"/>
                <w:lang w:eastAsia="es-ES"/>
              </w:rPr>
              <w:t>F6</w:t>
            </w:r>
          </w:p>
        </w:tc>
        <w:tc>
          <w:tcPr>
            <w:tcW w:w="4526" w:type="dxa"/>
          </w:tcPr>
          <w:p w:rsidR="00B5418A" w:rsidRPr="009D541A" w:rsidRDefault="00B5418A" w:rsidP="00B5418A">
            <w:pPr>
              <w:shd w:val="clear" w:color="auto" w:fill="FFFFFF"/>
              <w:spacing w:before="100" w:beforeAutospacing="1" w:after="24" w:line="360" w:lineRule="atLeast"/>
              <w:ind w:left="384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</w:pPr>
            <w:r w:rsidRPr="009D541A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t>Desplazarse por los elementos de la pantalla de una ventana o del escritorio. En AutoCAD modifica el estado del sistema de coordenadas.</w:t>
            </w:r>
          </w:p>
          <w:p w:rsidR="00B5418A" w:rsidRPr="00F173B9" w:rsidRDefault="00B5418A" w:rsidP="00106D3A">
            <w:pPr>
              <w:spacing w:before="120" w:after="120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2740" w:type="dxa"/>
          </w:tcPr>
          <w:p w:rsidR="00B5418A" w:rsidRPr="00A969D1" w:rsidRDefault="009F7E06" w:rsidP="009116B7">
            <w:pPr>
              <w:spacing w:before="120" w:after="120"/>
              <w:jc w:val="center"/>
              <w:rPr>
                <w:rFonts w:ascii="Forte" w:hAnsi="Forte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CCA197C" wp14:editId="10407B7F">
                  <wp:extent cx="634365" cy="634365"/>
                  <wp:effectExtent l="0" t="0" r="0" b="0"/>
                  <wp:docPr id="17" name="Imagen 17" descr="Monografia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onografia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026" cy="637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18A" w:rsidRPr="00A969D1" w:rsidTr="00F173B9">
        <w:tc>
          <w:tcPr>
            <w:tcW w:w="2080" w:type="dxa"/>
          </w:tcPr>
          <w:p w:rsidR="00B5418A" w:rsidRPr="009116B7" w:rsidRDefault="00B5418A" w:rsidP="009F7E06">
            <w:pPr>
              <w:spacing w:before="120" w:after="120"/>
              <w:jc w:val="center"/>
              <w:rPr>
                <w:rFonts w:ascii="Verdana" w:eastAsia="Times New Roman" w:hAnsi="Verdana" w:cs="Arial"/>
                <w:color w:val="000000" w:themeColor="text1"/>
                <w:sz w:val="44"/>
                <w:szCs w:val="44"/>
                <w:bdr w:val="single" w:sz="6" w:space="1" w:color="DDDDDD" w:frame="1"/>
                <w:shd w:val="clear" w:color="auto" w:fill="F9F9F9"/>
                <w:lang w:eastAsia="es-ES"/>
              </w:rPr>
            </w:pPr>
          </w:p>
          <w:p w:rsidR="009F7E06" w:rsidRPr="009116B7" w:rsidRDefault="009F7E06" w:rsidP="009F7E06">
            <w:pPr>
              <w:spacing w:before="120" w:after="120"/>
              <w:jc w:val="center"/>
              <w:rPr>
                <w:rFonts w:ascii="Verdana" w:eastAsia="Times New Roman" w:hAnsi="Verdana" w:cs="Arial"/>
                <w:color w:val="000000" w:themeColor="text1"/>
                <w:sz w:val="44"/>
                <w:szCs w:val="44"/>
                <w:bdr w:val="single" w:sz="6" w:space="1" w:color="DDDDDD" w:frame="1"/>
                <w:shd w:val="clear" w:color="auto" w:fill="F9F9F9"/>
                <w:lang w:eastAsia="es-ES"/>
              </w:rPr>
            </w:pPr>
            <w:r w:rsidRPr="009116B7">
              <w:rPr>
                <w:rFonts w:ascii="Verdana" w:eastAsia="Times New Roman" w:hAnsi="Verdana" w:cs="Arial"/>
                <w:color w:val="000000" w:themeColor="text1"/>
                <w:sz w:val="44"/>
                <w:szCs w:val="44"/>
                <w:bdr w:val="single" w:sz="6" w:space="1" w:color="DDDDDD" w:frame="1"/>
                <w:shd w:val="clear" w:color="auto" w:fill="F9F9F9"/>
                <w:lang w:eastAsia="es-ES"/>
              </w:rPr>
              <w:lastRenderedPageBreak/>
              <w:t>F7</w:t>
            </w:r>
          </w:p>
          <w:p w:rsidR="009F7E06" w:rsidRPr="009116B7" w:rsidRDefault="009F7E06" w:rsidP="009F7E06">
            <w:pPr>
              <w:spacing w:before="120" w:after="120"/>
              <w:jc w:val="center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bdr w:val="single" w:sz="6" w:space="1" w:color="DDDDDD" w:frame="1"/>
                <w:shd w:val="clear" w:color="auto" w:fill="F9F9F9"/>
                <w:lang w:eastAsia="es-ES"/>
              </w:rPr>
            </w:pPr>
          </w:p>
          <w:p w:rsidR="009F7E06" w:rsidRPr="009116B7" w:rsidRDefault="009F7E06" w:rsidP="009F7E06">
            <w:pPr>
              <w:spacing w:before="120" w:after="120"/>
              <w:jc w:val="center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bdr w:val="single" w:sz="6" w:space="1" w:color="DDDDDD" w:frame="1"/>
                <w:shd w:val="clear" w:color="auto" w:fill="F9F9F9"/>
                <w:lang w:eastAsia="es-ES"/>
              </w:rPr>
            </w:pPr>
          </w:p>
          <w:p w:rsidR="009F7E06" w:rsidRPr="009116B7" w:rsidRDefault="009F7E06" w:rsidP="009F7E06">
            <w:pPr>
              <w:spacing w:before="120" w:after="120"/>
              <w:jc w:val="center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bdr w:val="single" w:sz="6" w:space="1" w:color="DDDDDD" w:frame="1"/>
                <w:shd w:val="clear" w:color="auto" w:fill="F9F9F9"/>
                <w:lang w:eastAsia="es-ES"/>
              </w:rPr>
            </w:pPr>
          </w:p>
          <w:p w:rsidR="009F7E06" w:rsidRPr="009116B7" w:rsidRDefault="009F7E06" w:rsidP="009F7E06">
            <w:pPr>
              <w:spacing w:before="120" w:after="120"/>
              <w:jc w:val="center"/>
              <w:rPr>
                <w:rFonts w:ascii="Verdana" w:eastAsia="Times New Roman" w:hAnsi="Verdana" w:cs="Arial"/>
                <w:color w:val="000000" w:themeColor="text1"/>
                <w:sz w:val="44"/>
                <w:szCs w:val="44"/>
                <w:bdr w:val="single" w:sz="6" w:space="1" w:color="DDDDDD" w:frame="1"/>
                <w:shd w:val="clear" w:color="auto" w:fill="F9F9F9"/>
                <w:lang w:eastAsia="es-ES"/>
              </w:rPr>
            </w:pPr>
          </w:p>
        </w:tc>
        <w:tc>
          <w:tcPr>
            <w:tcW w:w="4526" w:type="dxa"/>
          </w:tcPr>
          <w:p w:rsidR="009F7E06" w:rsidRPr="00F173B9" w:rsidRDefault="009F7E06" w:rsidP="00B5418A">
            <w:pPr>
              <w:shd w:val="clear" w:color="auto" w:fill="FFFFFF"/>
              <w:spacing w:before="100" w:beforeAutospacing="1" w:after="24" w:line="360" w:lineRule="atLeast"/>
              <w:ind w:left="384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B5418A" w:rsidRPr="00F173B9" w:rsidRDefault="00B5418A" w:rsidP="009116B7">
            <w:pPr>
              <w:shd w:val="clear" w:color="auto" w:fill="FFFFFF"/>
              <w:spacing w:before="100" w:beforeAutospacing="1" w:after="24" w:line="360" w:lineRule="atLeast"/>
              <w:ind w:left="384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</w:pPr>
            <w:r w:rsidRPr="009D541A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lastRenderedPageBreak/>
              <w:t>En Microsoft Word y Excel lanza el revisor gramatical y ortográfico de textos. En AutoCAD pone o quita la grilla de referencia. En Firefox habilita la navegación con cursor o</w:t>
            </w:r>
            <w:r w:rsidRPr="00F173B9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t> </w:t>
            </w:r>
            <w:r w:rsidRPr="009D541A">
              <w:rPr>
                <w:rFonts w:ascii="Verdana" w:eastAsia="Times New Roman" w:hAnsi="Verdana" w:cs="Arial"/>
                <w:iCs/>
                <w:color w:val="000000" w:themeColor="text1"/>
                <w:sz w:val="24"/>
                <w:szCs w:val="24"/>
                <w:lang w:eastAsia="es-ES"/>
              </w:rPr>
              <w:t>«</w:t>
            </w:r>
            <w:proofErr w:type="spellStart"/>
            <w:r w:rsidRPr="009D541A">
              <w:rPr>
                <w:rFonts w:ascii="Verdana" w:eastAsia="Times New Roman" w:hAnsi="Verdana" w:cs="Arial"/>
                <w:iCs/>
                <w:color w:val="000000" w:themeColor="text1"/>
                <w:sz w:val="24"/>
                <w:szCs w:val="24"/>
                <w:lang w:eastAsia="es-ES"/>
              </w:rPr>
              <w:t>caret</w:t>
            </w:r>
            <w:proofErr w:type="spellEnd"/>
            <w:r w:rsidRPr="009D541A">
              <w:rPr>
                <w:rFonts w:ascii="Verdana" w:eastAsia="Times New Roman" w:hAnsi="Verdana" w:cs="Arial"/>
                <w:iCs/>
                <w:color w:val="000000" w:themeColor="text1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9D541A">
              <w:rPr>
                <w:rFonts w:ascii="Verdana" w:eastAsia="Times New Roman" w:hAnsi="Verdana" w:cs="Arial"/>
                <w:iCs/>
                <w:color w:val="000000" w:themeColor="text1"/>
                <w:sz w:val="24"/>
                <w:szCs w:val="24"/>
                <w:lang w:eastAsia="es-ES"/>
              </w:rPr>
              <w:t>browsing</w:t>
            </w:r>
            <w:proofErr w:type="spellEnd"/>
            <w:r w:rsidRPr="009D541A">
              <w:rPr>
                <w:rFonts w:ascii="Verdana" w:eastAsia="Times New Roman" w:hAnsi="Verdana" w:cs="Arial"/>
                <w:iCs/>
                <w:color w:val="000000" w:themeColor="text1"/>
                <w:sz w:val="24"/>
                <w:szCs w:val="24"/>
                <w:lang w:eastAsia="es-ES"/>
              </w:rPr>
              <w:t>»</w:t>
            </w:r>
            <w:r w:rsidRPr="009D541A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2740" w:type="dxa"/>
          </w:tcPr>
          <w:p w:rsidR="009F7E06" w:rsidRDefault="009F7E06" w:rsidP="009116B7">
            <w:pPr>
              <w:spacing w:before="120" w:after="120"/>
              <w:jc w:val="center"/>
              <w:rPr>
                <w:rFonts w:ascii="Forte" w:hAnsi="Forte"/>
                <w:sz w:val="24"/>
                <w:szCs w:val="24"/>
              </w:rPr>
            </w:pPr>
          </w:p>
          <w:p w:rsidR="009F7E06" w:rsidRDefault="009F7E06" w:rsidP="009116B7">
            <w:pPr>
              <w:spacing w:before="120" w:after="120"/>
              <w:jc w:val="center"/>
              <w:rPr>
                <w:rFonts w:ascii="Forte" w:hAnsi="Forte"/>
                <w:sz w:val="24"/>
                <w:szCs w:val="24"/>
              </w:rPr>
            </w:pPr>
          </w:p>
          <w:p w:rsidR="00B5418A" w:rsidRDefault="009F7E06" w:rsidP="009116B7">
            <w:pPr>
              <w:spacing w:before="120" w:after="120"/>
              <w:jc w:val="center"/>
              <w:rPr>
                <w:rFonts w:ascii="Forte" w:hAnsi="Forte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4CE7BA0" wp14:editId="50695D59">
                  <wp:extent cx="623944" cy="623944"/>
                  <wp:effectExtent l="0" t="0" r="5080" b="5080"/>
                  <wp:docPr id="18" name="Imagen 18" descr="Monografia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Monografia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16" cy="627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E06" w:rsidRDefault="009F7E06" w:rsidP="009116B7">
            <w:pPr>
              <w:spacing w:before="120" w:after="120"/>
              <w:jc w:val="center"/>
              <w:rPr>
                <w:rFonts w:ascii="Forte" w:hAnsi="Forte"/>
                <w:sz w:val="24"/>
                <w:szCs w:val="24"/>
              </w:rPr>
            </w:pPr>
          </w:p>
          <w:p w:rsidR="009F7E06" w:rsidRPr="00A969D1" w:rsidRDefault="009F7E06" w:rsidP="009116B7">
            <w:pPr>
              <w:spacing w:before="120" w:after="120"/>
              <w:jc w:val="center"/>
              <w:rPr>
                <w:rFonts w:ascii="Forte" w:hAnsi="Forte"/>
                <w:sz w:val="24"/>
                <w:szCs w:val="24"/>
              </w:rPr>
            </w:pPr>
          </w:p>
        </w:tc>
      </w:tr>
      <w:tr w:rsidR="00B5418A" w:rsidRPr="00A969D1" w:rsidTr="00F173B9">
        <w:tc>
          <w:tcPr>
            <w:tcW w:w="2080" w:type="dxa"/>
          </w:tcPr>
          <w:p w:rsidR="00B5418A" w:rsidRPr="009116B7" w:rsidRDefault="009F7E06" w:rsidP="009F7E06">
            <w:pPr>
              <w:spacing w:before="120" w:after="120"/>
              <w:jc w:val="center"/>
              <w:rPr>
                <w:rFonts w:ascii="Verdana" w:eastAsia="Times New Roman" w:hAnsi="Verdana" w:cs="Arial"/>
                <w:color w:val="000000" w:themeColor="text1"/>
                <w:sz w:val="44"/>
                <w:szCs w:val="44"/>
                <w:bdr w:val="single" w:sz="6" w:space="1" w:color="DDDDDD" w:frame="1"/>
                <w:shd w:val="clear" w:color="auto" w:fill="F9F9F9"/>
                <w:lang w:eastAsia="es-ES"/>
              </w:rPr>
            </w:pPr>
            <w:r w:rsidRPr="009116B7">
              <w:rPr>
                <w:rFonts w:ascii="Verdana" w:eastAsia="Times New Roman" w:hAnsi="Verdana" w:cs="Arial"/>
                <w:color w:val="000000" w:themeColor="text1"/>
                <w:sz w:val="44"/>
                <w:szCs w:val="44"/>
                <w:bdr w:val="single" w:sz="6" w:space="1" w:color="DDDDDD" w:frame="1"/>
                <w:shd w:val="clear" w:color="auto" w:fill="F9F9F9"/>
                <w:lang w:eastAsia="es-ES"/>
              </w:rPr>
              <w:lastRenderedPageBreak/>
              <w:t>F8</w:t>
            </w:r>
          </w:p>
        </w:tc>
        <w:tc>
          <w:tcPr>
            <w:tcW w:w="4526" w:type="dxa"/>
          </w:tcPr>
          <w:p w:rsidR="00B5418A" w:rsidRPr="00F173B9" w:rsidRDefault="009F7E06" w:rsidP="009116B7">
            <w:pPr>
              <w:shd w:val="clear" w:color="auto" w:fill="FFFFFF"/>
              <w:spacing w:before="100" w:beforeAutospacing="1" w:after="24" w:line="360" w:lineRule="atLeast"/>
              <w:ind w:left="384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</w:pPr>
            <w:r w:rsidRPr="00F173B9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t>Renombra</w:t>
            </w:r>
            <w:r w:rsidRPr="009D541A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t xml:space="preserve"> el archivo, acceso directo o carpeta seleccionada.</w:t>
            </w:r>
          </w:p>
        </w:tc>
        <w:tc>
          <w:tcPr>
            <w:tcW w:w="2740" w:type="dxa"/>
          </w:tcPr>
          <w:p w:rsidR="00B5418A" w:rsidRPr="00A969D1" w:rsidRDefault="009F7E06" w:rsidP="009116B7">
            <w:pPr>
              <w:spacing w:before="120" w:after="120"/>
              <w:jc w:val="center"/>
              <w:rPr>
                <w:rFonts w:ascii="Forte" w:hAnsi="Forte"/>
                <w:sz w:val="24"/>
                <w:szCs w:val="24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52F1052" wp14:editId="299216B2">
                  <wp:extent cx="634701" cy="634701"/>
                  <wp:effectExtent l="0" t="0" r="0" b="0"/>
                  <wp:docPr id="19" name="Imagen 19" descr="Monografia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onografia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11" cy="638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18A" w:rsidRPr="00A969D1" w:rsidTr="00F173B9">
        <w:tc>
          <w:tcPr>
            <w:tcW w:w="2080" w:type="dxa"/>
          </w:tcPr>
          <w:p w:rsidR="00B5418A" w:rsidRPr="009116B7" w:rsidRDefault="009F7E06" w:rsidP="009F7E06">
            <w:pPr>
              <w:spacing w:before="120" w:after="120"/>
              <w:jc w:val="center"/>
              <w:rPr>
                <w:rFonts w:ascii="Verdana" w:eastAsia="Times New Roman" w:hAnsi="Verdana" w:cs="Arial"/>
                <w:color w:val="000000" w:themeColor="text1"/>
                <w:sz w:val="44"/>
                <w:szCs w:val="44"/>
                <w:bdr w:val="single" w:sz="6" w:space="1" w:color="DDDDDD" w:frame="1"/>
                <w:shd w:val="clear" w:color="auto" w:fill="F9F9F9"/>
                <w:lang w:eastAsia="es-ES"/>
              </w:rPr>
            </w:pPr>
            <w:r w:rsidRPr="009116B7">
              <w:rPr>
                <w:rFonts w:ascii="Verdana" w:eastAsia="Times New Roman" w:hAnsi="Verdana" w:cs="Arial"/>
                <w:color w:val="000000" w:themeColor="text1"/>
                <w:sz w:val="44"/>
                <w:szCs w:val="44"/>
                <w:bdr w:val="single" w:sz="6" w:space="1" w:color="DDDDDD" w:frame="1"/>
                <w:shd w:val="clear" w:color="auto" w:fill="F9F9F9"/>
                <w:lang w:eastAsia="es-ES"/>
              </w:rPr>
              <w:t>F9</w:t>
            </w:r>
          </w:p>
        </w:tc>
        <w:tc>
          <w:tcPr>
            <w:tcW w:w="4526" w:type="dxa"/>
          </w:tcPr>
          <w:p w:rsidR="009F7E06" w:rsidRPr="009D541A" w:rsidRDefault="009F7E06" w:rsidP="009F7E06">
            <w:pPr>
              <w:shd w:val="clear" w:color="auto" w:fill="FFFFFF"/>
              <w:spacing w:before="100" w:beforeAutospacing="1" w:after="24" w:line="360" w:lineRule="atLeast"/>
              <w:ind w:left="384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</w:pPr>
            <w:r w:rsidRPr="009D541A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t xml:space="preserve">En Corel </w:t>
            </w:r>
            <w:proofErr w:type="spellStart"/>
            <w:r w:rsidRPr="009D541A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t>Draw</w:t>
            </w:r>
            <w:proofErr w:type="spellEnd"/>
            <w:r w:rsidRPr="009D541A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t xml:space="preserve"> abre una presentación como en</w:t>
            </w:r>
            <w:r w:rsidRPr="00F173B9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t> </w:t>
            </w:r>
            <w:hyperlink r:id="rId26" w:tooltip="PowerPoint" w:history="1">
              <w:r w:rsidRPr="00F173B9">
                <w:rPr>
                  <w:rFonts w:ascii="Verdana" w:eastAsia="Times New Roman" w:hAnsi="Verdana" w:cs="Arial"/>
                  <w:color w:val="000000" w:themeColor="text1"/>
                  <w:sz w:val="24"/>
                  <w:szCs w:val="24"/>
                  <w:lang w:eastAsia="es-ES"/>
                </w:rPr>
                <w:t>PowerPoint</w:t>
              </w:r>
            </w:hyperlink>
            <w:r w:rsidRPr="009D541A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t>. En AutoCAD habilita o deshabilita el modo</w:t>
            </w:r>
            <w:r w:rsidRPr="00F173B9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t> </w:t>
            </w:r>
            <w:proofErr w:type="spellStart"/>
            <w:r w:rsidRPr="009D541A">
              <w:rPr>
                <w:rFonts w:ascii="Verdana" w:eastAsia="Times New Roman" w:hAnsi="Verdana" w:cs="Arial"/>
                <w:iCs/>
                <w:color w:val="000000" w:themeColor="text1"/>
                <w:sz w:val="24"/>
                <w:szCs w:val="24"/>
                <w:lang w:eastAsia="es-ES"/>
              </w:rPr>
              <w:t>snap</w:t>
            </w:r>
            <w:proofErr w:type="spellEnd"/>
            <w:r w:rsidRPr="009D541A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t>.</w:t>
            </w:r>
          </w:p>
          <w:p w:rsidR="00B5418A" w:rsidRPr="00F173B9" w:rsidRDefault="00B5418A" w:rsidP="009F7E06">
            <w:pPr>
              <w:shd w:val="clear" w:color="auto" w:fill="FFFFFF"/>
              <w:spacing w:before="100" w:beforeAutospacing="1" w:after="24" w:line="360" w:lineRule="atLeast"/>
              <w:ind w:left="384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2740" w:type="dxa"/>
          </w:tcPr>
          <w:p w:rsidR="00B5418A" w:rsidRPr="00A969D1" w:rsidRDefault="009F7E06" w:rsidP="009116B7">
            <w:pPr>
              <w:spacing w:before="120" w:after="120"/>
              <w:jc w:val="center"/>
              <w:rPr>
                <w:rFonts w:ascii="Forte" w:hAnsi="Forte"/>
                <w:sz w:val="24"/>
                <w:szCs w:val="24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47D7CB5" wp14:editId="3D2627FC">
                  <wp:extent cx="623570" cy="623570"/>
                  <wp:effectExtent l="0" t="0" r="5080" b="5080"/>
                  <wp:docPr id="20" name="Imagen 20" descr="Monografia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onografia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415" cy="62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18A" w:rsidRPr="00A969D1" w:rsidTr="00F173B9">
        <w:tc>
          <w:tcPr>
            <w:tcW w:w="2080" w:type="dxa"/>
          </w:tcPr>
          <w:p w:rsidR="00B5418A" w:rsidRPr="009116B7" w:rsidRDefault="009F7E06" w:rsidP="009F7E06">
            <w:pPr>
              <w:spacing w:before="120" w:after="120"/>
              <w:jc w:val="center"/>
              <w:rPr>
                <w:rFonts w:ascii="Verdana" w:eastAsia="Times New Roman" w:hAnsi="Verdana" w:cs="Arial"/>
                <w:color w:val="000000" w:themeColor="text1"/>
                <w:sz w:val="44"/>
                <w:szCs w:val="44"/>
                <w:bdr w:val="single" w:sz="6" w:space="1" w:color="DDDDDD" w:frame="1"/>
                <w:shd w:val="clear" w:color="auto" w:fill="F9F9F9"/>
                <w:lang w:eastAsia="es-ES"/>
              </w:rPr>
            </w:pPr>
            <w:r w:rsidRPr="009116B7">
              <w:rPr>
                <w:rFonts w:ascii="Verdana" w:eastAsia="Times New Roman" w:hAnsi="Verdana" w:cs="Arial"/>
                <w:color w:val="000000" w:themeColor="text1"/>
                <w:sz w:val="44"/>
                <w:szCs w:val="44"/>
                <w:bdr w:val="single" w:sz="6" w:space="1" w:color="DDDDDD" w:frame="1"/>
                <w:shd w:val="clear" w:color="auto" w:fill="F9F9F9"/>
                <w:lang w:eastAsia="es-ES"/>
              </w:rPr>
              <w:t>F10</w:t>
            </w:r>
          </w:p>
        </w:tc>
        <w:tc>
          <w:tcPr>
            <w:tcW w:w="4526" w:type="dxa"/>
          </w:tcPr>
          <w:p w:rsidR="009F7E06" w:rsidRPr="009D541A" w:rsidRDefault="009F7E06" w:rsidP="009F7E06">
            <w:pPr>
              <w:shd w:val="clear" w:color="auto" w:fill="FFFFFF"/>
              <w:spacing w:before="100" w:beforeAutospacing="1" w:after="24" w:line="360" w:lineRule="atLeast"/>
              <w:ind w:left="384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</w:pPr>
            <w:r w:rsidRPr="009D541A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t>Activar la barra de menús en el programa activo. En AutoCAD entra o sale del modo de coordenadas polares.</w:t>
            </w:r>
          </w:p>
          <w:p w:rsidR="00B5418A" w:rsidRPr="00F173B9" w:rsidRDefault="00B5418A" w:rsidP="00B5418A">
            <w:pPr>
              <w:shd w:val="clear" w:color="auto" w:fill="FFFFFF"/>
              <w:spacing w:before="100" w:beforeAutospacing="1" w:after="24" w:line="360" w:lineRule="atLeast"/>
              <w:ind w:left="384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740" w:type="dxa"/>
          </w:tcPr>
          <w:p w:rsidR="00B5418A" w:rsidRPr="00A969D1" w:rsidRDefault="009F7E06" w:rsidP="009116B7">
            <w:pPr>
              <w:spacing w:before="120" w:after="120"/>
              <w:jc w:val="center"/>
              <w:rPr>
                <w:rFonts w:ascii="Forte" w:hAnsi="Forte"/>
                <w:sz w:val="24"/>
                <w:szCs w:val="24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BD8CE87" wp14:editId="47780508">
                  <wp:extent cx="623570" cy="623570"/>
                  <wp:effectExtent l="0" t="0" r="5080" b="5080"/>
                  <wp:docPr id="21" name="Imagen 21" descr="Monografia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onografia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503" cy="624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18A" w:rsidRPr="00A969D1" w:rsidTr="00F173B9">
        <w:tc>
          <w:tcPr>
            <w:tcW w:w="2080" w:type="dxa"/>
          </w:tcPr>
          <w:p w:rsidR="00B5418A" w:rsidRPr="009116B7" w:rsidRDefault="009F7E06" w:rsidP="009F7E06">
            <w:pPr>
              <w:spacing w:before="120" w:after="120"/>
              <w:jc w:val="center"/>
              <w:rPr>
                <w:rFonts w:ascii="Verdana" w:eastAsia="Times New Roman" w:hAnsi="Verdana" w:cs="Arial"/>
                <w:color w:val="000000" w:themeColor="text1"/>
                <w:sz w:val="44"/>
                <w:szCs w:val="44"/>
                <w:bdr w:val="single" w:sz="6" w:space="1" w:color="DDDDDD" w:frame="1"/>
                <w:shd w:val="clear" w:color="auto" w:fill="F9F9F9"/>
                <w:lang w:eastAsia="es-ES"/>
              </w:rPr>
            </w:pPr>
            <w:r w:rsidRPr="009116B7">
              <w:rPr>
                <w:rFonts w:ascii="Verdana" w:eastAsia="Times New Roman" w:hAnsi="Verdana" w:cs="Arial"/>
                <w:color w:val="000000" w:themeColor="text1"/>
                <w:sz w:val="44"/>
                <w:szCs w:val="44"/>
                <w:bdr w:val="single" w:sz="6" w:space="1" w:color="DDDDDD" w:frame="1"/>
                <w:shd w:val="clear" w:color="auto" w:fill="F9F9F9"/>
                <w:lang w:eastAsia="es-ES"/>
              </w:rPr>
              <w:t>F11</w:t>
            </w:r>
          </w:p>
        </w:tc>
        <w:tc>
          <w:tcPr>
            <w:tcW w:w="4526" w:type="dxa"/>
          </w:tcPr>
          <w:p w:rsidR="00B5418A" w:rsidRPr="00F173B9" w:rsidRDefault="009F7E06" w:rsidP="009F7E06">
            <w:pPr>
              <w:shd w:val="clear" w:color="auto" w:fill="FFFFFF"/>
              <w:spacing w:before="100" w:beforeAutospacing="1" w:after="24" w:line="360" w:lineRule="atLeast"/>
              <w:ind w:left="384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9D541A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t>Habilitar el modo a pantalla completa de diversos</w:t>
            </w:r>
            <w:r w:rsidRPr="00F173B9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t> </w:t>
            </w:r>
            <w:hyperlink r:id="rId29" w:tooltip="Navegador web" w:history="1">
              <w:r w:rsidRPr="00F173B9">
                <w:rPr>
                  <w:rFonts w:ascii="Verdana" w:eastAsia="Times New Roman" w:hAnsi="Verdana" w:cs="Arial"/>
                  <w:color w:val="000000" w:themeColor="text1"/>
                  <w:sz w:val="24"/>
                  <w:szCs w:val="24"/>
                  <w:lang w:eastAsia="es-ES"/>
                </w:rPr>
                <w:t>navegadores web</w:t>
              </w:r>
            </w:hyperlink>
            <w:r w:rsidRPr="009D541A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t>, juegos y aplicaciones. En Microsoft Excel abre la ventana de inserción de gráficos.</w:t>
            </w:r>
          </w:p>
        </w:tc>
        <w:tc>
          <w:tcPr>
            <w:tcW w:w="2740" w:type="dxa"/>
          </w:tcPr>
          <w:p w:rsidR="00B5418A" w:rsidRPr="00A969D1" w:rsidRDefault="009F7E06" w:rsidP="009116B7">
            <w:pPr>
              <w:spacing w:before="120" w:after="120"/>
              <w:jc w:val="center"/>
              <w:rPr>
                <w:rFonts w:ascii="Forte" w:hAnsi="Forte"/>
                <w:sz w:val="24"/>
                <w:szCs w:val="24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265E4A3" wp14:editId="7A012E28">
                  <wp:extent cx="623570" cy="623570"/>
                  <wp:effectExtent l="0" t="0" r="5080" b="5080"/>
                  <wp:docPr id="22" name="Imagen 22" descr="Monografia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onografia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64" cy="626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18A" w:rsidRPr="00A969D1" w:rsidTr="00F173B9">
        <w:tc>
          <w:tcPr>
            <w:tcW w:w="2080" w:type="dxa"/>
          </w:tcPr>
          <w:p w:rsidR="00B5418A" w:rsidRPr="009116B7" w:rsidRDefault="009F7E06" w:rsidP="009F7E06">
            <w:pPr>
              <w:spacing w:before="120" w:after="120"/>
              <w:jc w:val="center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bdr w:val="single" w:sz="6" w:space="1" w:color="DDDDDD" w:frame="1"/>
                <w:shd w:val="clear" w:color="auto" w:fill="F9F9F9"/>
                <w:lang w:eastAsia="es-ES"/>
              </w:rPr>
            </w:pPr>
            <w:r w:rsidRPr="009116B7">
              <w:rPr>
                <w:rFonts w:ascii="Verdana" w:eastAsia="Times New Roman" w:hAnsi="Verdana" w:cs="Arial"/>
                <w:color w:val="000000" w:themeColor="text1"/>
                <w:sz w:val="44"/>
                <w:szCs w:val="44"/>
                <w:bdr w:val="single" w:sz="6" w:space="1" w:color="DDDDDD" w:frame="1"/>
                <w:shd w:val="clear" w:color="auto" w:fill="F9F9F9"/>
                <w:lang w:eastAsia="es-ES"/>
              </w:rPr>
              <w:t>F12</w:t>
            </w:r>
          </w:p>
        </w:tc>
        <w:tc>
          <w:tcPr>
            <w:tcW w:w="4526" w:type="dxa"/>
          </w:tcPr>
          <w:p w:rsidR="009F7E06" w:rsidRPr="009D541A" w:rsidRDefault="009F7E06" w:rsidP="009F7E06">
            <w:pPr>
              <w:shd w:val="clear" w:color="auto" w:fill="FFFFFF"/>
              <w:spacing w:before="100" w:beforeAutospacing="1" w:after="24" w:line="360" w:lineRule="atLeast"/>
              <w:ind w:left="384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</w:pPr>
            <w:r w:rsidRPr="009D541A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  <w:t>En Microsoft Word y Excel abre la ventana de «Guardar como».</w:t>
            </w:r>
          </w:p>
          <w:p w:rsidR="00B5418A" w:rsidRPr="00F173B9" w:rsidRDefault="00B5418A" w:rsidP="00106D3A">
            <w:pPr>
              <w:spacing w:before="120" w:after="120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2740" w:type="dxa"/>
          </w:tcPr>
          <w:p w:rsidR="00B5418A" w:rsidRPr="00A969D1" w:rsidRDefault="009F7E06" w:rsidP="009116B7">
            <w:pPr>
              <w:spacing w:before="120" w:after="120"/>
              <w:jc w:val="center"/>
              <w:rPr>
                <w:rFonts w:ascii="Forte" w:hAnsi="Forte"/>
                <w:sz w:val="24"/>
                <w:szCs w:val="24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A54B8C8" wp14:editId="3F419B0F">
                  <wp:extent cx="623570" cy="623570"/>
                  <wp:effectExtent l="0" t="0" r="5080" b="5080"/>
                  <wp:docPr id="23" name="Imagen 23" descr="Monografia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onografia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837" cy="626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E06" w:rsidRPr="00A969D1" w:rsidTr="00F173B9">
        <w:tc>
          <w:tcPr>
            <w:tcW w:w="2080" w:type="dxa"/>
          </w:tcPr>
          <w:p w:rsidR="009F7E06" w:rsidRPr="009116B7" w:rsidRDefault="009F7E06" w:rsidP="009F7E06">
            <w:pPr>
              <w:shd w:val="clear" w:color="auto" w:fill="FFFFFF"/>
              <w:spacing w:before="120" w:after="120" w:line="336" w:lineRule="atLeast"/>
              <w:rPr>
                <w:rFonts w:ascii="Verdana" w:eastAsia="Times New Roman" w:hAnsi="Verdana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9116B7">
              <w:rPr>
                <w:rFonts w:ascii="Verdana" w:eastAsia="Times New Roman" w:hAnsi="Verdana" w:cs="Arial"/>
                <w:b/>
                <w:color w:val="000000" w:themeColor="text1"/>
                <w:sz w:val="24"/>
                <w:szCs w:val="24"/>
                <w:lang w:eastAsia="es-ES"/>
              </w:rPr>
              <w:t>Teclas Especiales</w:t>
            </w:r>
          </w:p>
          <w:p w:rsidR="009F7E06" w:rsidRPr="009116B7" w:rsidRDefault="009F7E06" w:rsidP="009F7E06">
            <w:pPr>
              <w:spacing w:before="120" w:after="120"/>
              <w:jc w:val="center"/>
              <w:rPr>
                <w:rFonts w:ascii="Verdana" w:eastAsia="Times New Roman" w:hAnsi="Verdana" w:cs="Arial"/>
                <w:color w:val="000000" w:themeColor="text1"/>
                <w:sz w:val="44"/>
                <w:szCs w:val="44"/>
                <w:bdr w:val="single" w:sz="6" w:space="1" w:color="DDDDDD" w:frame="1"/>
                <w:shd w:val="clear" w:color="auto" w:fill="F9F9F9"/>
                <w:lang w:eastAsia="es-ES"/>
              </w:rPr>
            </w:pPr>
          </w:p>
        </w:tc>
        <w:tc>
          <w:tcPr>
            <w:tcW w:w="4526" w:type="dxa"/>
          </w:tcPr>
          <w:p w:rsidR="009F7E06" w:rsidRPr="00F173B9" w:rsidRDefault="009F7E06" w:rsidP="009F7E06">
            <w:pPr>
              <w:shd w:val="clear" w:color="auto" w:fill="FFFFFF"/>
              <w:spacing w:before="100" w:beforeAutospacing="1" w:after="24" w:line="360" w:lineRule="atLeast"/>
              <w:ind w:left="384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es-ES"/>
              </w:rPr>
            </w:pPr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Las teclas especiales constituyen una funcionalidad de accesibilidad proporcionada por Windows.</w:t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</w:rPr>
              <w:br/>
            </w:r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La funcionalidad de las "teclas especiales" permite, a las personas que tienen dificultades en presionar simultáneamente varias teclas</w:t>
            </w:r>
          </w:p>
        </w:tc>
        <w:tc>
          <w:tcPr>
            <w:tcW w:w="2740" w:type="dxa"/>
          </w:tcPr>
          <w:p w:rsidR="009F7E06" w:rsidRDefault="009116B7" w:rsidP="00106D3A">
            <w:pPr>
              <w:spacing w:before="120" w:after="120"/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2E67673" wp14:editId="6E5AF81C">
                  <wp:extent cx="1602889" cy="989330"/>
                  <wp:effectExtent l="0" t="0" r="0" b="1270"/>
                  <wp:docPr id="25" name="Imagen 25" descr="http://www3.uji.es/~vrubert/2010-iib-a/images/sesion23/teclado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3.uji.es/~vrubert/2010-iib-a/images/sesion23/teclado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903" cy="1033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6B7" w:rsidRPr="00A969D1" w:rsidTr="00F173B9">
        <w:tc>
          <w:tcPr>
            <w:tcW w:w="2080" w:type="dxa"/>
          </w:tcPr>
          <w:p w:rsidR="009116B7" w:rsidRPr="009116B7" w:rsidRDefault="009116B7" w:rsidP="009F7E06">
            <w:pPr>
              <w:shd w:val="clear" w:color="auto" w:fill="FFFFFF"/>
              <w:spacing w:before="120" w:after="120" w:line="336" w:lineRule="atLeast"/>
              <w:rPr>
                <w:rStyle w:val="Textoennegrita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116B7" w:rsidRPr="009116B7" w:rsidRDefault="009116B7" w:rsidP="009F7E06">
            <w:pPr>
              <w:shd w:val="clear" w:color="auto" w:fill="FFFFFF"/>
              <w:spacing w:before="120" w:after="120" w:line="336" w:lineRule="atLeast"/>
              <w:rPr>
                <w:rStyle w:val="Textoennegrita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116B7" w:rsidRPr="009116B7" w:rsidRDefault="009116B7" w:rsidP="009116B7">
            <w:pPr>
              <w:shd w:val="clear" w:color="auto" w:fill="FFFFFF"/>
              <w:spacing w:before="120" w:after="120" w:line="336" w:lineRule="atLeast"/>
              <w:jc w:val="center"/>
              <w:rPr>
                <w:rStyle w:val="Textoennegrita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116B7" w:rsidRPr="009116B7" w:rsidRDefault="009116B7" w:rsidP="009116B7">
            <w:pPr>
              <w:shd w:val="clear" w:color="auto" w:fill="FFFFFF"/>
              <w:spacing w:before="120" w:after="120" w:line="336" w:lineRule="atLeast"/>
              <w:jc w:val="center"/>
              <w:rPr>
                <w:rFonts w:ascii="Verdana" w:eastAsia="Times New Roman" w:hAnsi="Verdana" w:cs="Arial"/>
                <w:b/>
                <w:color w:val="000000" w:themeColor="text1"/>
                <w:sz w:val="24"/>
                <w:szCs w:val="24"/>
                <w:lang w:eastAsia="es-ES"/>
              </w:rPr>
            </w:pPr>
            <w:proofErr w:type="spellStart"/>
            <w:r w:rsidRPr="009116B7">
              <w:rPr>
                <w:rStyle w:val="Textoennegrita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Shift</w:t>
            </w:r>
            <w:proofErr w:type="spellEnd"/>
          </w:p>
        </w:tc>
        <w:tc>
          <w:tcPr>
            <w:tcW w:w="4526" w:type="dxa"/>
          </w:tcPr>
          <w:p w:rsidR="009116B7" w:rsidRPr="00F173B9" w:rsidRDefault="009116B7" w:rsidP="009116B7">
            <w:pPr>
              <w:shd w:val="clear" w:color="auto" w:fill="FFFFFF"/>
              <w:spacing w:before="100" w:beforeAutospacing="1" w:after="24" w:line="360" w:lineRule="atLeast"/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La tecla</w:t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173B9">
              <w:rPr>
                <w:rFonts w:ascii="Verdana" w:hAnsi="Verdana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shift</w:t>
            </w:r>
            <w:proofErr w:type="spellEnd"/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o</w:t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173B9">
              <w:rPr>
                <w:rFonts w:ascii="Verdana" w:hAnsi="Verdana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mayúsculas</w:t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es una</w:t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3" w:tooltip="Tecla modificadora (aún no redactado)" w:history="1">
              <w:r w:rsidRPr="00F173B9">
                <w:rPr>
                  <w:rStyle w:val="Hipervnculo"/>
                  <w:rFonts w:ascii="Verdana" w:hAnsi="Verdana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tecla modificadora</w:t>
              </w:r>
            </w:hyperlink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en un</w:t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4" w:tooltip="Teclado (informática)" w:history="1">
              <w:r w:rsidRPr="00F173B9">
                <w:rPr>
                  <w:rStyle w:val="Hipervnculo"/>
                  <w:rFonts w:ascii="Verdana" w:hAnsi="Verdana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teclado</w:t>
              </w:r>
            </w:hyperlink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, usado para escribir</w:t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5" w:tooltip="Mayúsculas" w:history="1">
              <w:r w:rsidRPr="00F173B9">
                <w:rPr>
                  <w:rStyle w:val="Hipervnculo"/>
                  <w:rFonts w:ascii="Verdana" w:hAnsi="Verdana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mayúsculas</w:t>
              </w:r>
            </w:hyperlink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y otros caracteres “superiores”. Normalmente hay dos teclas </w:t>
            </w:r>
            <w:proofErr w:type="spellStart"/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shift</w:t>
            </w:r>
            <w:proofErr w:type="spellEnd"/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, situadas en los extremos de la fila inferior a la fila inicial.</w:t>
            </w:r>
          </w:p>
        </w:tc>
        <w:tc>
          <w:tcPr>
            <w:tcW w:w="2740" w:type="dxa"/>
          </w:tcPr>
          <w:p w:rsidR="009116B7" w:rsidRDefault="009116B7" w:rsidP="00106D3A">
            <w:pPr>
              <w:spacing w:before="120" w:after="120"/>
              <w:jc w:val="both"/>
              <w:rPr>
                <w:noProof/>
                <w:lang w:eastAsia="es-ES"/>
              </w:rPr>
            </w:pPr>
          </w:p>
          <w:p w:rsidR="009116B7" w:rsidRDefault="009116B7" w:rsidP="00106D3A">
            <w:pPr>
              <w:spacing w:before="120" w:after="120"/>
              <w:jc w:val="both"/>
              <w:rPr>
                <w:noProof/>
                <w:lang w:eastAsia="es-ES"/>
              </w:rPr>
            </w:pPr>
          </w:p>
          <w:p w:rsidR="009116B7" w:rsidRDefault="009116B7" w:rsidP="009116B7">
            <w:pPr>
              <w:spacing w:before="120" w:after="120"/>
              <w:jc w:val="center"/>
              <w:rPr>
                <w:rFonts w:ascii="Century Gothic" w:hAnsi="Century Gothic"/>
                <w:noProof/>
                <w:color w:val="000000" w:themeColor="text1"/>
                <w:sz w:val="24"/>
                <w:szCs w:val="24"/>
                <w:lang w:eastAsia="es-ES"/>
              </w:rPr>
            </w:pPr>
            <w:r w:rsidRPr="00AD75D2">
              <w:rPr>
                <w:rFonts w:ascii="Century Gothic" w:hAnsi="Century Gothic"/>
                <w:noProof/>
                <w:color w:val="000000" w:themeColor="text1"/>
                <w:sz w:val="24"/>
                <w:szCs w:val="24"/>
                <w:lang w:eastAsia="es-ES"/>
              </w:rPr>
              <w:drawing>
                <wp:inline distT="0" distB="0" distL="0" distR="0" wp14:anchorId="32ED3E50" wp14:editId="527C4B84">
                  <wp:extent cx="839096" cy="591223"/>
                  <wp:effectExtent l="0" t="0" r="0" b="0"/>
                  <wp:docPr id="26" name="Imagen 26" descr="Tecla Sh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cla Sh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850" cy="608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6B7" w:rsidRDefault="009116B7" w:rsidP="00106D3A">
            <w:pPr>
              <w:spacing w:before="120" w:after="120"/>
              <w:jc w:val="both"/>
              <w:rPr>
                <w:rFonts w:ascii="Century Gothic" w:hAnsi="Century Gothic"/>
                <w:noProof/>
                <w:color w:val="000000" w:themeColor="text1"/>
                <w:sz w:val="24"/>
                <w:szCs w:val="24"/>
                <w:lang w:eastAsia="es-ES"/>
              </w:rPr>
            </w:pPr>
          </w:p>
          <w:p w:rsidR="009116B7" w:rsidRDefault="009116B7" w:rsidP="00106D3A">
            <w:pPr>
              <w:spacing w:before="120" w:after="120"/>
              <w:jc w:val="both"/>
              <w:rPr>
                <w:noProof/>
                <w:lang w:eastAsia="es-ES"/>
              </w:rPr>
            </w:pPr>
          </w:p>
        </w:tc>
      </w:tr>
      <w:tr w:rsidR="009116B7" w:rsidRPr="00A969D1" w:rsidTr="00F173B9">
        <w:tc>
          <w:tcPr>
            <w:tcW w:w="2080" w:type="dxa"/>
          </w:tcPr>
          <w:p w:rsidR="009116B7" w:rsidRDefault="009116B7" w:rsidP="009116B7">
            <w:pPr>
              <w:shd w:val="clear" w:color="auto" w:fill="FFFFFF"/>
              <w:spacing w:before="120" w:after="120" w:line="336" w:lineRule="atLeast"/>
              <w:jc w:val="center"/>
              <w:rPr>
                <w:rStyle w:val="Textoennegrita"/>
                <w:rFonts w:ascii="Century Gothic" w:hAnsi="Century Gothic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116B7" w:rsidRDefault="009116B7" w:rsidP="009116B7">
            <w:pPr>
              <w:shd w:val="clear" w:color="auto" w:fill="FFFFFF"/>
              <w:spacing w:before="120" w:after="120" w:line="336" w:lineRule="atLeast"/>
              <w:jc w:val="center"/>
              <w:rPr>
                <w:rStyle w:val="Textoennegrita"/>
                <w:rFonts w:ascii="Century Gothic" w:hAnsi="Century Gothic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116B7" w:rsidRPr="00F173B9" w:rsidRDefault="009116B7" w:rsidP="009116B7">
            <w:pPr>
              <w:shd w:val="clear" w:color="auto" w:fill="FFFFFF"/>
              <w:spacing w:before="120" w:after="120" w:line="336" w:lineRule="atLeast"/>
              <w:jc w:val="center"/>
              <w:rPr>
                <w:rFonts w:ascii="Verdana" w:eastAsia="Times New Roman" w:hAnsi="Verdana" w:cs="Arial"/>
                <w:b/>
                <w:color w:val="000000" w:themeColor="text1"/>
                <w:sz w:val="24"/>
                <w:szCs w:val="24"/>
                <w:lang w:eastAsia="es-ES"/>
              </w:rPr>
            </w:pPr>
            <w:proofErr w:type="spellStart"/>
            <w:r w:rsidRPr="00F173B9">
              <w:rPr>
                <w:rStyle w:val="Textoennegrita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Alt</w:t>
            </w:r>
            <w:proofErr w:type="spellEnd"/>
            <w:r w:rsidRPr="00F173B9">
              <w:rPr>
                <w:rStyle w:val="Textoennegrita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173B9">
              <w:rPr>
                <w:rStyle w:val="Textoennegrita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Gr</w:t>
            </w:r>
          </w:p>
        </w:tc>
        <w:tc>
          <w:tcPr>
            <w:tcW w:w="4526" w:type="dxa"/>
          </w:tcPr>
          <w:p w:rsidR="009116B7" w:rsidRPr="00F173B9" w:rsidRDefault="009116B7" w:rsidP="009116B7">
            <w:pPr>
              <w:shd w:val="clear" w:color="auto" w:fill="FFFFFF"/>
              <w:spacing w:before="100" w:beforeAutospacing="1" w:after="24" w:line="360" w:lineRule="atLeast"/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En un típico teclado de</w:t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7" w:tooltip="Computadora personal" w:history="1">
              <w:r w:rsidRPr="00F173B9">
                <w:rPr>
                  <w:rStyle w:val="Hipervnculo"/>
                  <w:rFonts w:ascii="Verdana" w:hAnsi="Verdana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PC</w:t>
              </w:r>
            </w:hyperlink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compatible con</w:t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8" w:tooltip="IBM PC" w:history="1">
              <w:r w:rsidRPr="00F173B9">
                <w:rPr>
                  <w:rStyle w:val="Hipervnculo"/>
                  <w:rFonts w:ascii="Verdana" w:hAnsi="Verdana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IBM</w:t>
              </w:r>
            </w:hyperlink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la tecla </w:t>
            </w:r>
            <w:proofErr w:type="spellStart"/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AltGr</w:t>
            </w:r>
            <w:proofErr w:type="spellEnd"/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, cuando está presente, toma el lugar de la tecla derecha</w:t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173B9">
              <w:rPr>
                <w:rFonts w:ascii="Verdana" w:hAnsi="Verdana"/>
                <w:color w:val="000000" w:themeColor="text1"/>
                <w:sz w:val="24"/>
                <w:szCs w:val="24"/>
              </w:rPr>
              <w:fldChar w:fldCharType="begin"/>
            </w:r>
            <w:r w:rsidRPr="00F173B9">
              <w:rPr>
                <w:rFonts w:ascii="Verdana" w:hAnsi="Verdana"/>
                <w:color w:val="000000" w:themeColor="text1"/>
                <w:sz w:val="24"/>
                <w:szCs w:val="24"/>
              </w:rPr>
              <w:instrText xml:space="preserve"> HYPERLINK "http://es.wikipedia.org/wiki/Alt" \o "Alt" </w:instrText>
            </w:r>
            <w:r w:rsidRPr="00F173B9">
              <w:rPr>
                <w:rFonts w:ascii="Verdana" w:hAnsi="Verdana"/>
                <w:color w:val="000000" w:themeColor="text1"/>
                <w:sz w:val="24"/>
                <w:szCs w:val="24"/>
              </w:rPr>
              <w:fldChar w:fldCharType="separate"/>
            </w:r>
            <w:r w:rsidRPr="00F173B9">
              <w:rPr>
                <w:rStyle w:val="Hipervnculo"/>
                <w:rFonts w:ascii="Verdana" w:hAnsi="Verdana" w:cs="Arial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Alt</w:t>
            </w:r>
            <w:proofErr w:type="spellEnd"/>
            <w:r w:rsidRPr="00F173B9">
              <w:rPr>
                <w:rFonts w:ascii="Verdana" w:hAnsi="Verdana"/>
                <w:color w:val="000000" w:themeColor="text1"/>
                <w:sz w:val="24"/>
                <w:szCs w:val="24"/>
              </w:rPr>
              <w:fldChar w:fldCharType="end"/>
            </w:r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. En</w:t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9" w:tooltip="Mac OS X" w:history="1">
              <w:r w:rsidRPr="00F173B9">
                <w:rPr>
                  <w:rStyle w:val="Hipervnculo"/>
                  <w:rFonts w:ascii="Verdana" w:hAnsi="Verdana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Mac OS </w:t>
              </w:r>
              <w:proofErr w:type="spellStart"/>
              <w:r w:rsidRPr="00F173B9">
                <w:rPr>
                  <w:rStyle w:val="Hipervnculo"/>
                  <w:rFonts w:ascii="Verdana" w:hAnsi="Verdana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X</w:t>
              </w:r>
            </w:hyperlink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la</w:t>
            </w:r>
            <w:proofErr w:type="spellEnd"/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tecla</w:t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173B9">
              <w:rPr>
                <w:rFonts w:ascii="Verdana" w:hAnsi="Verdana"/>
                <w:color w:val="000000" w:themeColor="text1"/>
                <w:sz w:val="24"/>
                <w:szCs w:val="24"/>
              </w:rPr>
              <w:fldChar w:fldCharType="begin"/>
            </w:r>
            <w:r w:rsidRPr="00F173B9">
              <w:rPr>
                <w:rFonts w:ascii="Verdana" w:hAnsi="Verdana"/>
                <w:color w:val="000000" w:themeColor="text1"/>
                <w:sz w:val="24"/>
                <w:szCs w:val="24"/>
              </w:rPr>
              <w:instrText xml:space="preserve"> HYPERLINK "http://es.wikipedia.org/w/index.php?title=Option_(tecla)&amp;action=edit&amp;redlink=1" \o "Option (tecla) (aún no redactado)" </w:instrText>
            </w:r>
            <w:r w:rsidRPr="00F173B9">
              <w:rPr>
                <w:rFonts w:ascii="Verdana" w:hAnsi="Verdana"/>
                <w:color w:val="000000" w:themeColor="text1"/>
                <w:sz w:val="24"/>
                <w:szCs w:val="24"/>
              </w:rPr>
              <w:fldChar w:fldCharType="separate"/>
            </w:r>
            <w:r w:rsidRPr="00F173B9">
              <w:rPr>
                <w:rStyle w:val="Hipervnculo"/>
                <w:rFonts w:ascii="Verdana" w:hAnsi="Verdana" w:cs="Arial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Option</w:t>
            </w:r>
            <w:proofErr w:type="spellEnd"/>
            <w:r w:rsidRPr="00F173B9">
              <w:rPr>
                <w:rFonts w:ascii="Verdana" w:hAnsi="Verdana"/>
                <w:color w:val="000000" w:themeColor="text1"/>
                <w:sz w:val="24"/>
                <w:szCs w:val="24"/>
              </w:rPr>
              <w:fldChar w:fldCharType="end"/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tiene funciones similares a </w:t>
            </w:r>
            <w:proofErr w:type="spellStart"/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AltGr</w:t>
            </w:r>
            <w:proofErr w:type="spellEnd"/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40" w:type="dxa"/>
          </w:tcPr>
          <w:p w:rsidR="009116B7" w:rsidRDefault="009116B7" w:rsidP="009116B7">
            <w:pPr>
              <w:spacing w:before="120" w:after="120"/>
              <w:jc w:val="center"/>
              <w:rPr>
                <w:noProof/>
                <w:lang w:eastAsia="es-ES"/>
              </w:rPr>
            </w:pPr>
          </w:p>
          <w:p w:rsidR="009116B7" w:rsidRDefault="009116B7" w:rsidP="009116B7">
            <w:pPr>
              <w:spacing w:before="120" w:after="120"/>
              <w:jc w:val="center"/>
              <w:rPr>
                <w:noProof/>
                <w:lang w:eastAsia="es-ES"/>
              </w:rPr>
            </w:pPr>
            <w:r w:rsidRPr="00AD75D2">
              <w:rPr>
                <w:rFonts w:ascii="Century Gothic" w:hAnsi="Century Gothic"/>
                <w:noProof/>
                <w:color w:val="000000" w:themeColor="text1"/>
                <w:sz w:val="24"/>
                <w:szCs w:val="24"/>
                <w:lang w:eastAsia="es-ES"/>
              </w:rPr>
              <w:drawing>
                <wp:inline distT="0" distB="0" distL="0" distR="0" wp14:anchorId="4E2502FC" wp14:editId="7CF05B47">
                  <wp:extent cx="793927" cy="559397"/>
                  <wp:effectExtent l="0" t="0" r="6350" b="0"/>
                  <wp:docPr id="3" name="Imagen 3" descr="fig_02_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g_02_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820" cy="574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6B7" w:rsidRDefault="009116B7" w:rsidP="009116B7">
            <w:pPr>
              <w:spacing w:before="120" w:after="120"/>
              <w:jc w:val="center"/>
              <w:rPr>
                <w:noProof/>
                <w:lang w:eastAsia="es-ES"/>
              </w:rPr>
            </w:pPr>
          </w:p>
        </w:tc>
      </w:tr>
      <w:tr w:rsidR="009116B7" w:rsidRPr="00A969D1" w:rsidTr="00F173B9">
        <w:tc>
          <w:tcPr>
            <w:tcW w:w="2080" w:type="dxa"/>
          </w:tcPr>
          <w:p w:rsidR="00F173B9" w:rsidRDefault="00F173B9" w:rsidP="00F173B9">
            <w:pPr>
              <w:shd w:val="clear" w:color="auto" w:fill="FFFFFF"/>
              <w:spacing w:before="120" w:after="120" w:line="336" w:lineRule="atLeast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sz w:val="24"/>
                <w:szCs w:val="24"/>
                <w:lang w:eastAsia="es-ES"/>
              </w:rPr>
            </w:pPr>
          </w:p>
          <w:p w:rsidR="00F173B9" w:rsidRDefault="00F173B9" w:rsidP="00F173B9">
            <w:pPr>
              <w:shd w:val="clear" w:color="auto" w:fill="FFFFFF"/>
              <w:spacing w:before="120" w:after="120" w:line="336" w:lineRule="atLeast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sz w:val="24"/>
                <w:szCs w:val="24"/>
                <w:lang w:eastAsia="es-ES"/>
              </w:rPr>
            </w:pPr>
          </w:p>
          <w:p w:rsidR="00F173B9" w:rsidRDefault="00F173B9" w:rsidP="00F173B9">
            <w:pPr>
              <w:shd w:val="clear" w:color="auto" w:fill="FFFFFF"/>
              <w:spacing w:before="120" w:after="120" w:line="336" w:lineRule="atLeast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sz w:val="24"/>
                <w:szCs w:val="24"/>
                <w:lang w:eastAsia="es-ES"/>
              </w:rPr>
            </w:pPr>
          </w:p>
          <w:p w:rsidR="00F173B9" w:rsidRDefault="00F173B9" w:rsidP="00F173B9">
            <w:pPr>
              <w:shd w:val="clear" w:color="auto" w:fill="FFFFFF"/>
              <w:spacing w:before="120" w:after="120" w:line="336" w:lineRule="atLeast"/>
              <w:jc w:val="center"/>
              <w:rPr>
                <w:rFonts w:ascii="Century Gothic" w:eastAsia="Times New Roman" w:hAnsi="Century Gothic" w:cs="Arial"/>
                <w:b/>
                <w:color w:val="000000" w:themeColor="text1"/>
                <w:sz w:val="24"/>
                <w:szCs w:val="24"/>
                <w:lang w:eastAsia="es-ES"/>
              </w:rPr>
            </w:pPr>
          </w:p>
          <w:p w:rsidR="009116B7" w:rsidRPr="00F173B9" w:rsidRDefault="009116B7" w:rsidP="00F173B9">
            <w:pPr>
              <w:shd w:val="clear" w:color="auto" w:fill="FFFFFF"/>
              <w:spacing w:before="120" w:after="120" w:line="336" w:lineRule="atLeast"/>
              <w:jc w:val="center"/>
              <w:rPr>
                <w:rFonts w:ascii="Verdana" w:eastAsia="Times New Roman" w:hAnsi="Verdana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F173B9">
              <w:rPr>
                <w:rFonts w:ascii="Verdana" w:eastAsia="Times New Roman" w:hAnsi="Verdana" w:cs="Arial"/>
                <w:b/>
                <w:color w:val="000000" w:themeColor="text1"/>
                <w:sz w:val="24"/>
                <w:szCs w:val="24"/>
                <w:lang w:eastAsia="es-ES"/>
              </w:rPr>
              <w:t>Tecla escape</w:t>
            </w:r>
          </w:p>
          <w:p w:rsidR="009116B7" w:rsidRDefault="009116B7" w:rsidP="009116B7">
            <w:pPr>
              <w:shd w:val="clear" w:color="auto" w:fill="FFFFFF"/>
              <w:spacing w:before="120" w:after="120" w:line="336" w:lineRule="atLeast"/>
              <w:jc w:val="center"/>
              <w:rPr>
                <w:rStyle w:val="Textoennegrita"/>
                <w:rFonts w:ascii="Century Gothic" w:hAnsi="Century Gothic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173B9" w:rsidRDefault="00F173B9" w:rsidP="009116B7">
            <w:pPr>
              <w:shd w:val="clear" w:color="auto" w:fill="FFFFFF"/>
              <w:spacing w:before="120" w:after="120" w:line="336" w:lineRule="atLeast"/>
              <w:jc w:val="center"/>
              <w:rPr>
                <w:rStyle w:val="Textoennegrita"/>
                <w:rFonts w:ascii="Century Gothic" w:hAnsi="Century Gothic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173B9" w:rsidRDefault="00F173B9" w:rsidP="009116B7">
            <w:pPr>
              <w:shd w:val="clear" w:color="auto" w:fill="FFFFFF"/>
              <w:spacing w:before="120" w:after="120" w:line="336" w:lineRule="atLeast"/>
              <w:jc w:val="center"/>
              <w:rPr>
                <w:rStyle w:val="Textoennegrita"/>
                <w:rFonts w:ascii="Century Gothic" w:hAnsi="Century Gothic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6" w:type="dxa"/>
          </w:tcPr>
          <w:p w:rsidR="009116B7" w:rsidRPr="00F173B9" w:rsidRDefault="009116B7" w:rsidP="009116B7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Se etiqueta como</w:t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173B9">
              <w:rPr>
                <w:rFonts w:ascii="Verdana" w:hAnsi="Verdana" w:cs="Arial"/>
                <w:iCs/>
                <w:color w:val="000000" w:themeColor="text1"/>
                <w:sz w:val="24"/>
                <w:szCs w:val="24"/>
                <w:shd w:val="clear" w:color="auto" w:fill="FFFFFF"/>
              </w:rPr>
              <w:t>Esc</w:t>
            </w:r>
            <w:proofErr w:type="spellEnd"/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o</w:t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173B9">
              <w:rPr>
                <w:rFonts w:ascii="Verdana" w:hAnsi="Verdana" w:cs="Arial"/>
                <w:iCs/>
                <w:color w:val="000000" w:themeColor="text1"/>
                <w:sz w:val="24"/>
                <w:szCs w:val="24"/>
                <w:shd w:val="clear" w:color="auto" w:fill="FFFFFF"/>
              </w:rPr>
              <w:t>Escape</w:t>
            </w:r>
          </w:p>
          <w:p w:rsidR="009116B7" w:rsidRPr="00F173B9" w:rsidRDefault="009116B7" w:rsidP="009116B7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Este</w:t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41" w:tooltip="Carácter (informática)" w:history="1">
              <w:r w:rsidRPr="00F173B9">
                <w:rPr>
                  <w:rStyle w:val="Hipervnculo"/>
                  <w:rFonts w:ascii="Verdana" w:hAnsi="Verdana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carácter</w:t>
              </w:r>
            </w:hyperlink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se utiliza generalmente para generar una secuencia de escape. Está situada, normalmente, en la esquina superior izquierda de los teclados.</w:t>
            </w:r>
          </w:p>
          <w:p w:rsidR="009116B7" w:rsidRPr="00F173B9" w:rsidRDefault="009116B7" w:rsidP="009116B7">
            <w:pPr>
              <w:shd w:val="clear" w:color="auto" w:fill="FFFFFF"/>
              <w:spacing w:before="120" w:after="120" w:line="336" w:lineRule="atLeast"/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Su uso es continuo para pequeñas cajas de diálogo de</w:t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42" w:tooltip="Microsoft Windows" w:history="1">
              <w:r w:rsidRPr="00F173B9">
                <w:rPr>
                  <w:rStyle w:val="Hipervnculo"/>
                  <w:rFonts w:ascii="Verdana" w:hAnsi="Verdana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Microsoft Windows</w:t>
              </w:r>
            </w:hyperlink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, en las que equivale a respuestas como:</w:t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173B9">
              <w:rPr>
                <w:rFonts w:ascii="Verdana" w:hAnsi="Verdana" w:cs="Arial"/>
                <w:iCs/>
                <w:color w:val="000000" w:themeColor="text1"/>
                <w:sz w:val="24"/>
                <w:szCs w:val="24"/>
                <w:shd w:val="clear" w:color="auto" w:fill="FFFFFF"/>
              </w:rPr>
              <w:t>No</w:t>
            </w:r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173B9">
              <w:rPr>
                <w:rFonts w:ascii="Verdana" w:hAnsi="Verdana" w:cs="Arial"/>
                <w:iCs/>
                <w:color w:val="000000" w:themeColor="text1"/>
                <w:sz w:val="24"/>
                <w:szCs w:val="24"/>
                <w:shd w:val="clear" w:color="auto" w:fill="FFFFFF"/>
              </w:rPr>
              <w:t>Quitar</w:t>
            </w:r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173B9">
              <w:rPr>
                <w:rFonts w:ascii="Verdana" w:hAnsi="Verdana" w:cs="Arial"/>
                <w:iCs/>
                <w:color w:val="000000" w:themeColor="text1"/>
                <w:sz w:val="24"/>
                <w:szCs w:val="24"/>
                <w:shd w:val="clear" w:color="auto" w:fill="FFFFFF"/>
              </w:rPr>
              <w:t>Salir</w:t>
            </w:r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173B9">
              <w:rPr>
                <w:rFonts w:ascii="Verdana" w:hAnsi="Verdana" w:cs="Arial"/>
                <w:iCs/>
                <w:color w:val="000000" w:themeColor="text1"/>
                <w:sz w:val="24"/>
                <w:szCs w:val="24"/>
                <w:shd w:val="clear" w:color="auto" w:fill="FFFFFF"/>
              </w:rPr>
              <w:t>Cancelar</w:t>
            </w:r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, o</w:t>
            </w:r>
            <w:r w:rsidRPr="00F173B9">
              <w:rPr>
                <w:rStyle w:val="apple-converted-space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173B9">
              <w:rPr>
                <w:rFonts w:ascii="Verdana" w:hAnsi="Verdana" w:cs="Arial"/>
                <w:iCs/>
                <w:color w:val="000000" w:themeColor="text1"/>
                <w:sz w:val="24"/>
                <w:szCs w:val="24"/>
                <w:shd w:val="clear" w:color="auto" w:fill="FFFFFF"/>
              </w:rPr>
              <w:t>Abortar</w:t>
            </w:r>
            <w:r w:rsidRPr="00F173B9"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. Curiosamente, la tecla escape no cierra las ventanas.</w:t>
            </w:r>
          </w:p>
          <w:p w:rsidR="009116B7" w:rsidRPr="00F173B9" w:rsidRDefault="009116B7" w:rsidP="009116B7">
            <w:pPr>
              <w:shd w:val="clear" w:color="auto" w:fill="FFFFFF"/>
              <w:spacing w:before="100" w:beforeAutospacing="1" w:after="24" w:line="360" w:lineRule="atLeast"/>
              <w:rPr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40" w:type="dxa"/>
          </w:tcPr>
          <w:p w:rsidR="00F173B9" w:rsidRDefault="00F173B9" w:rsidP="009116B7">
            <w:pPr>
              <w:spacing w:before="120" w:after="120"/>
              <w:jc w:val="center"/>
              <w:rPr>
                <w:noProof/>
                <w:lang w:eastAsia="es-ES"/>
              </w:rPr>
            </w:pPr>
          </w:p>
          <w:p w:rsidR="00F173B9" w:rsidRDefault="00F173B9" w:rsidP="009116B7">
            <w:pPr>
              <w:spacing w:before="120" w:after="120"/>
              <w:jc w:val="center"/>
              <w:rPr>
                <w:noProof/>
                <w:lang w:eastAsia="es-ES"/>
              </w:rPr>
            </w:pPr>
          </w:p>
          <w:p w:rsidR="00F173B9" w:rsidRDefault="00F173B9" w:rsidP="009116B7">
            <w:pPr>
              <w:spacing w:before="120" w:after="120"/>
              <w:jc w:val="center"/>
              <w:rPr>
                <w:noProof/>
                <w:lang w:eastAsia="es-ES"/>
              </w:rPr>
            </w:pPr>
          </w:p>
          <w:p w:rsidR="009116B7" w:rsidRDefault="00F173B9" w:rsidP="009116B7">
            <w:pPr>
              <w:spacing w:before="120" w:after="120"/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58FFB00" wp14:editId="3F9CFA01">
                  <wp:extent cx="814815" cy="774551"/>
                  <wp:effectExtent l="0" t="0" r="4445" b="6985"/>
                  <wp:docPr id="27" name="Imagen 27" descr="http://www.soporteapc.com/wp-content/uploads/2012/04/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oporteapc.com/wp-content/uploads/2012/04/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854" cy="80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41A" w:rsidRPr="00AD75D2" w:rsidRDefault="009D541A" w:rsidP="009D541A">
      <w:pPr>
        <w:rPr>
          <w:sz w:val="24"/>
          <w:szCs w:val="24"/>
        </w:rPr>
      </w:pPr>
    </w:p>
    <w:sectPr w:rsidR="009D541A" w:rsidRPr="00AD75D2" w:rsidSect="00B5418A">
      <w:pgSz w:w="11906" w:h="16838"/>
      <w:pgMar w:top="568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B78CD"/>
    <w:multiLevelType w:val="multilevel"/>
    <w:tmpl w:val="5EE2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30"/>
    <w:rsid w:val="004C5B96"/>
    <w:rsid w:val="00556BAE"/>
    <w:rsid w:val="006708FA"/>
    <w:rsid w:val="00680189"/>
    <w:rsid w:val="00844030"/>
    <w:rsid w:val="009116B7"/>
    <w:rsid w:val="009D541A"/>
    <w:rsid w:val="009F7E06"/>
    <w:rsid w:val="00A37B1C"/>
    <w:rsid w:val="00AD75D2"/>
    <w:rsid w:val="00B5418A"/>
    <w:rsid w:val="00B56BD2"/>
    <w:rsid w:val="00C20E8B"/>
    <w:rsid w:val="00CD7534"/>
    <w:rsid w:val="00F173B9"/>
    <w:rsid w:val="00F5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77D79-45A9-4779-B546-A77F137E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44030"/>
  </w:style>
  <w:style w:type="character" w:styleId="Hipervnculo">
    <w:name w:val="Hyperlink"/>
    <w:basedOn w:val="Fuentedeprrafopredeter"/>
    <w:uiPriority w:val="99"/>
    <w:semiHidden/>
    <w:unhideWhenUsed/>
    <w:rsid w:val="00844030"/>
    <w:rPr>
      <w:color w:val="0000FF"/>
      <w:u w:val="single"/>
    </w:rPr>
  </w:style>
  <w:style w:type="character" w:customStyle="1" w:styleId="ilad">
    <w:name w:val="il_ad"/>
    <w:basedOn w:val="Fuentedeprrafopredeter"/>
    <w:rsid w:val="00844030"/>
  </w:style>
  <w:style w:type="character" w:customStyle="1" w:styleId="a">
    <w:name w:val="a"/>
    <w:basedOn w:val="Fuentedeprrafopredeter"/>
    <w:rsid w:val="00556BAE"/>
  </w:style>
  <w:style w:type="character" w:customStyle="1" w:styleId="l9">
    <w:name w:val="l9"/>
    <w:basedOn w:val="Fuentedeprrafopredeter"/>
    <w:rsid w:val="00556BAE"/>
  </w:style>
  <w:style w:type="character" w:customStyle="1" w:styleId="l12">
    <w:name w:val="l12"/>
    <w:basedOn w:val="Fuentedeprrafopredeter"/>
    <w:rsid w:val="00556BAE"/>
  </w:style>
  <w:style w:type="character" w:customStyle="1" w:styleId="l10">
    <w:name w:val="l10"/>
    <w:basedOn w:val="Fuentedeprrafopredeter"/>
    <w:rsid w:val="00556BAE"/>
  </w:style>
  <w:style w:type="character" w:customStyle="1" w:styleId="l11">
    <w:name w:val="l11"/>
    <w:basedOn w:val="Fuentedeprrafopredeter"/>
    <w:rsid w:val="00556BAE"/>
  </w:style>
  <w:style w:type="character" w:customStyle="1" w:styleId="l6">
    <w:name w:val="l6"/>
    <w:basedOn w:val="Fuentedeprrafopredeter"/>
    <w:rsid w:val="00556BAE"/>
  </w:style>
  <w:style w:type="paragraph" w:styleId="NormalWeb">
    <w:name w:val="Normal (Web)"/>
    <w:basedOn w:val="Normal"/>
    <w:uiPriority w:val="99"/>
    <w:semiHidden/>
    <w:unhideWhenUsed/>
    <w:rsid w:val="009D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keyboard-key">
    <w:name w:val="keyboard-key"/>
    <w:basedOn w:val="Fuentedeprrafopredeter"/>
    <w:rsid w:val="009D541A"/>
  </w:style>
  <w:style w:type="character" w:styleId="Textoennegrita">
    <w:name w:val="Strong"/>
    <w:basedOn w:val="Fuentedeprrafopredeter"/>
    <w:uiPriority w:val="22"/>
    <w:qFormat/>
    <w:rsid w:val="00AD75D2"/>
    <w:rPr>
      <w:b/>
      <w:bCs/>
    </w:rPr>
  </w:style>
  <w:style w:type="character" w:styleId="nfasis">
    <w:name w:val="Emphasis"/>
    <w:basedOn w:val="Fuentedeprrafopredeter"/>
    <w:uiPriority w:val="20"/>
    <w:qFormat/>
    <w:rsid w:val="00AD75D2"/>
    <w:rPr>
      <w:i/>
      <w:iCs/>
    </w:rPr>
  </w:style>
  <w:style w:type="table" w:styleId="Tablaconcuadrcula">
    <w:name w:val="Table Grid"/>
    <w:basedOn w:val="Tablanormal"/>
    <w:uiPriority w:val="59"/>
    <w:rsid w:val="004C5B9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Teclado_(inform%C3%A1tica)" TargetMode="External"/><Relationship Id="rId13" Type="http://schemas.openxmlformats.org/officeDocument/2006/relationships/hyperlink" Target="http://es.wikipedia.org/wiki/Microsoft_Word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://es.wikipedia.org/wiki/PowerPoint" TargetMode="External"/><Relationship Id="rId39" Type="http://schemas.openxmlformats.org/officeDocument/2006/relationships/hyperlink" Target="http://es.wikipedia.org/wiki/Mac_OS_X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hyperlink" Target="http://es.wikipedia.org/wiki/Teclado_(inform%C3%A1tica)" TargetMode="External"/><Relationship Id="rId42" Type="http://schemas.openxmlformats.org/officeDocument/2006/relationships/hyperlink" Target="http://es.wikipedia.org/wiki/Microsoft_Windows" TargetMode="External"/><Relationship Id="rId7" Type="http://schemas.openxmlformats.org/officeDocument/2006/relationships/hyperlink" Target="http://es.wikipedia.org/wiki/Inform%C3%A1tica" TargetMode="External"/><Relationship Id="rId12" Type="http://schemas.openxmlformats.org/officeDocument/2006/relationships/hyperlink" Target="http://es.wikipedia.org/wiki/AutoCAD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1.png"/><Relationship Id="rId33" Type="http://schemas.openxmlformats.org/officeDocument/2006/relationships/hyperlink" Target="http://es.wikipedia.org/w/index.php?title=Tecla_modificadora&amp;action=edit&amp;redlink=1" TargetMode="External"/><Relationship Id="rId38" Type="http://schemas.openxmlformats.org/officeDocument/2006/relationships/hyperlink" Target="http://es.wikipedia.org/wiki/IBM_PC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es.wikipedia.org/wiki/Administrador_de_archivos" TargetMode="External"/><Relationship Id="rId29" Type="http://schemas.openxmlformats.org/officeDocument/2006/relationships/hyperlink" Target="http://es.wikipedia.org/wiki/Navegador_web" TargetMode="External"/><Relationship Id="rId41" Type="http://schemas.openxmlformats.org/officeDocument/2006/relationships/hyperlink" Target="http://es.wikipedia.org/wiki/Car%C3%A1cter_(inform%C3%A1tica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24" Type="http://schemas.openxmlformats.org/officeDocument/2006/relationships/image" Target="media/image10.png"/><Relationship Id="rId32" Type="http://schemas.openxmlformats.org/officeDocument/2006/relationships/image" Target="media/image16.png"/><Relationship Id="rId37" Type="http://schemas.openxmlformats.org/officeDocument/2006/relationships/hyperlink" Target="http://es.wikipedia.org/wiki/Computadora_personal" TargetMode="External"/><Relationship Id="rId40" Type="http://schemas.openxmlformats.org/officeDocument/2006/relationships/image" Target="media/image18.jpe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es.wikipedia.org/wiki/Firefox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3.png"/><Relationship Id="rId36" Type="http://schemas.openxmlformats.org/officeDocument/2006/relationships/image" Target="media/image17.jpeg"/><Relationship Id="rId10" Type="http://schemas.openxmlformats.org/officeDocument/2006/relationships/hyperlink" Target="http://es.wikipedia.org/wiki/Sistema_operativo" TargetMode="External"/><Relationship Id="rId19" Type="http://schemas.openxmlformats.org/officeDocument/2006/relationships/hyperlink" Target="http://es.wikipedia.org/wiki/Explorador_de_Windows" TargetMode="External"/><Relationship Id="rId31" Type="http://schemas.openxmlformats.org/officeDocument/2006/relationships/image" Target="media/image15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Ordenador" TargetMode="External"/><Relationship Id="rId14" Type="http://schemas.openxmlformats.org/officeDocument/2006/relationships/hyperlink" Target="http://es.wikipedia.org/wiki/Microsoft_Excel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hyperlink" Target="http://es.wikipedia.org/wiki/May%C3%BAsculas" TargetMode="External"/><Relationship Id="rId43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933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y Jesus</dc:creator>
  <cp:keywords/>
  <dc:description/>
  <cp:lastModifiedBy>Mari y Jesus</cp:lastModifiedBy>
  <cp:revision>2</cp:revision>
  <dcterms:created xsi:type="dcterms:W3CDTF">2014-11-05T04:54:00Z</dcterms:created>
  <dcterms:modified xsi:type="dcterms:W3CDTF">2014-11-05T10:18:00Z</dcterms:modified>
</cp:coreProperties>
</file>